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2CE9" w14:textId="78D15FBA" w:rsidR="004F572F" w:rsidRPr="00CC52B6" w:rsidRDefault="004F572F" w:rsidP="00BE243D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Leiðbeiningar um skil á efni í Rit Mógilsár</w:t>
      </w:r>
      <w:r w:rsidR="004E35FD">
        <w:rPr>
          <w:rFonts w:ascii="Verdana" w:hAnsi="Verdana"/>
          <w:b/>
          <w:sz w:val="28"/>
          <w:szCs w:val="28"/>
        </w:rPr>
        <w:t xml:space="preserve"> </w:t>
      </w:r>
      <w:r w:rsidR="003C5E06">
        <w:rPr>
          <w:rFonts w:ascii="Verdana" w:hAnsi="Verdana"/>
          <w:b/>
          <w:sz w:val="28"/>
          <w:szCs w:val="28"/>
        </w:rPr>
        <w:t>–</w:t>
      </w:r>
      <w:r w:rsidR="004E35FD">
        <w:rPr>
          <w:rFonts w:ascii="Verdana" w:hAnsi="Verdana"/>
          <w:b/>
          <w:sz w:val="28"/>
          <w:szCs w:val="28"/>
        </w:rPr>
        <w:t xml:space="preserve"> </w:t>
      </w:r>
      <w:r w:rsidR="003C5E06">
        <w:rPr>
          <w:rFonts w:ascii="Verdana" w:hAnsi="Verdana"/>
          <w:b/>
          <w:sz w:val="28"/>
          <w:szCs w:val="28"/>
        </w:rPr>
        <w:t>Fagráðstefna skógræktar 201</w:t>
      </w:r>
      <w:r w:rsidR="004B3BDF">
        <w:rPr>
          <w:rFonts w:ascii="Verdana" w:hAnsi="Verdana"/>
          <w:b/>
          <w:sz w:val="28"/>
          <w:szCs w:val="28"/>
        </w:rPr>
        <w:t>9</w:t>
      </w:r>
    </w:p>
    <w:p w14:paraId="2EC82CEA" w14:textId="43FCE823" w:rsidR="004F572F" w:rsidRPr="00C31316" w:rsidRDefault="004F572F" w:rsidP="00BE243D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Edda S</w:t>
      </w:r>
      <w:r w:rsidR="00BE243D">
        <w:rPr>
          <w:rFonts w:ascii="Verdana" w:hAnsi="Verdana"/>
        </w:rPr>
        <w:t>igurdís</w:t>
      </w:r>
      <w:r>
        <w:rPr>
          <w:rFonts w:ascii="Verdana" w:hAnsi="Verdana"/>
        </w:rPr>
        <w:t xml:space="preserve"> Oddsdóttir</w:t>
      </w:r>
      <w:r w:rsidRPr="004F572F">
        <w:rPr>
          <w:rFonts w:ascii="Verdana" w:hAnsi="Verdana"/>
          <w:vertAlign w:val="superscript"/>
        </w:rPr>
        <w:t>1</w:t>
      </w:r>
      <w:r w:rsidR="000A473B">
        <w:rPr>
          <w:rFonts w:ascii="Verdana" w:hAnsi="Verdana"/>
          <w:vertAlign w:val="superscript"/>
        </w:rPr>
        <w:t>*</w:t>
      </w:r>
      <w:r>
        <w:rPr>
          <w:rFonts w:ascii="Verdana" w:hAnsi="Verdana"/>
        </w:rPr>
        <w:t>, Bjarni Diðrik Sigurðsson</w:t>
      </w:r>
      <w:r w:rsidRPr="004F572F">
        <w:rPr>
          <w:rFonts w:ascii="Verdana" w:hAnsi="Verdana"/>
          <w:vertAlign w:val="superscript"/>
        </w:rPr>
        <w:t>2</w:t>
      </w:r>
      <w:r w:rsidR="00C31316">
        <w:rPr>
          <w:rFonts w:ascii="Verdana" w:hAnsi="Verdana"/>
          <w:vertAlign w:val="superscript"/>
        </w:rPr>
        <w:t xml:space="preserve"> </w:t>
      </w:r>
      <w:r w:rsidR="00C31316">
        <w:rPr>
          <w:rFonts w:ascii="Verdana" w:hAnsi="Verdana"/>
        </w:rPr>
        <w:t>og Pétur Halldórsson</w:t>
      </w:r>
      <w:r w:rsidR="00C31316" w:rsidRPr="004F572F">
        <w:rPr>
          <w:rFonts w:ascii="Verdana" w:hAnsi="Verdana"/>
          <w:vertAlign w:val="superscript"/>
        </w:rPr>
        <w:t>3</w:t>
      </w:r>
    </w:p>
    <w:p w14:paraId="2EC82CEB" w14:textId="0B1E4189" w:rsidR="000A473B" w:rsidRDefault="004F572F" w:rsidP="000A473B">
      <w:pPr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BE243D">
        <w:rPr>
          <w:rFonts w:ascii="Verdana" w:hAnsi="Verdana"/>
          <w:sz w:val="22"/>
          <w:szCs w:val="22"/>
          <w:vertAlign w:val="superscript"/>
        </w:rPr>
        <w:t>1</w:t>
      </w:r>
      <w:r w:rsidR="00323282" w:rsidRPr="00323282">
        <w:rPr>
          <w:rFonts w:ascii="Verdana" w:hAnsi="Verdana"/>
          <w:i/>
          <w:sz w:val="22"/>
          <w:szCs w:val="22"/>
        </w:rPr>
        <w:t xml:space="preserve"> </w:t>
      </w:r>
      <w:r w:rsidR="00323282" w:rsidRPr="00BE243D">
        <w:rPr>
          <w:rFonts w:ascii="Verdana" w:hAnsi="Verdana"/>
          <w:i/>
          <w:sz w:val="22"/>
          <w:szCs w:val="22"/>
        </w:rPr>
        <w:t>Mógilsá</w:t>
      </w:r>
      <w:r w:rsidR="00323282">
        <w:rPr>
          <w:rFonts w:ascii="Verdana" w:hAnsi="Verdana"/>
          <w:i/>
          <w:sz w:val="22"/>
          <w:szCs w:val="22"/>
        </w:rPr>
        <w:t>,</w:t>
      </w:r>
      <w:r w:rsidR="00323282" w:rsidRPr="00BE243D">
        <w:rPr>
          <w:rFonts w:ascii="Verdana" w:hAnsi="Verdana"/>
          <w:i/>
          <w:sz w:val="22"/>
          <w:szCs w:val="22"/>
        </w:rPr>
        <w:t xml:space="preserve"> </w:t>
      </w:r>
      <w:r w:rsidR="00323282">
        <w:rPr>
          <w:rFonts w:ascii="Verdana" w:hAnsi="Verdana"/>
          <w:i/>
          <w:sz w:val="22"/>
          <w:szCs w:val="22"/>
        </w:rPr>
        <w:t>r</w:t>
      </w:r>
      <w:r w:rsidRPr="00BE243D">
        <w:rPr>
          <w:rFonts w:ascii="Verdana" w:hAnsi="Verdana"/>
          <w:i/>
          <w:sz w:val="22"/>
          <w:szCs w:val="22"/>
        </w:rPr>
        <w:t>annsóknas</w:t>
      </w:r>
      <w:r w:rsidR="004F2697">
        <w:rPr>
          <w:rFonts w:ascii="Verdana" w:hAnsi="Verdana"/>
          <w:i/>
          <w:sz w:val="22"/>
          <w:szCs w:val="22"/>
        </w:rPr>
        <w:t>við</w:t>
      </w:r>
      <w:r w:rsidRPr="00BE243D">
        <w:rPr>
          <w:rFonts w:ascii="Verdana" w:hAnsi="Verdana"/>
          <w:i/>
          <w:sz w:val="22"/>
          <w:szCs w:val="22"/>
        </w:rPr>
        <w:t xml:space="preserve"> </w:t>
      </w:r>
      <w:r w:rsidR="004F2697">
        <w:rPr>
          <w:rFonts w:ascii="Verdana" w:hAnsi="Verdana"/>
          <w:i/>
          <w:sz w:val="22"/>
          <w:szCs w:val="22"/>
        </w:rPr>
        <w:t>S</w:t>
      </w:r>
      <w:r w:rsidRPr="00BE243D">
        <w:rPr>
          <w:rFonts w:ascii="Verdana" w:hAnsi="Verdana"/>
          <w:i/>
          <w:sz w:val="22"/>
          <w:szCs w:val="22"/>
        </w:rPr>
        <w:t>kógræktar</w:t>
      </w:r>
      <w:r w:rsidR="004F2697">
        <w:rPr>
          <w:rFonts w:ascii="Verdana" w:hAnsi="Verdana"/>
          <w:i/>
          <w:sz w:val="22"/>
          <w:szCs w:val="22"/>
        </w:rPr>
        <w:t>innar</w:t>
      </w:r>
      <w:r w:rsidRPr="00BE243D">
        <w:rPr>
          <w:rFonts w:ascii="Verdana" w:hAnsi="Verdana"/>
          <w:i/>
          <w:sz w:val="22"/>
          <w:szCs w:val="22"/>
        </w:rPr>
        <w:t xml:space="preserve">; </w:t>
      </w:r>
      <w:r w:rsidRPr="00BE243D">
        <w:rPr>
          <w:rFonts w:ascii="Verdana" w:hAnsi="Verdana"/>
          <w:sz w:val="22"/>
          <w:szCs w:val="22"/>
          <w:vertAlign w:val="superscript"/>
        </w:rPr>
        <w:t>2</w:t>
      </w:r>
      <w:r w:rsidRPr="00BE243D">
        <w:rPr>
          <w:rFonts w:ascii="Verdana" w:hAnsi="Verdana"/>
          <w:i/>
          <w:sz w:val="22"/>
          <w:szCs w:val="22"/>
        </w:rPr>
        <w:t>Landbúnaðarháskól</w:t>
      </w:r>
      <w:r w:rsidR="00B9288F">
        <w:rPr>
          <w:rFonts w:ascii="Verdana" w:hAnsi="Verdana"/>
          <w:i/>
          <w:sz w:val="22"/>
          <w:szCs w:val="22"/>
        </w:rPr>
        <w:t>i</w:t>
      </w:r>
      <w:r w:rsidRPr="00BE243D">
        <w:rPr>
          <w:rFonts w:ascii="Verdana" w:hAnsi="Verdana"/>
          <w:i/>
          <w:sz w:val="22"/>
          <w:szCs w:val="22"/>
        </w:rPr>
        <w:t xml:space="preserve"> Íslands; </w:t>
      </w:r>
      <w:r w:rsidRPr="00BE243D">
        <w:rPr>
          <w:rFonts w:ascii="Verdana" w:hAnsi="Verdana"/>
          <w:sz w:val="22"/>
          <w:szCs w:val="22"/>
          <w:vertAlign w:val="superscript"/>
        </w:rPr>
        <w:t>3</w:t>
      </w:r>
      <w:r w:rsidR="00C6324C">
        <w:rPr>
          <w:rFonts w:ascii="Verdana" w:hAnsi="Verdana"/>
          <w:i/>
          <w:sz w:val="22"/>
          <w:szCs w:val="22"/>
        </w:rPr>
        <w:t>Skógrækt</w:t>
      </w:r>
      <w:r w:rsidR="004F2697">
        <w:rPr>
          <w:rFonts w:ascii="Verdana" w:hAnsi="Verdana"/>
          <w:i/>
          <w:sz w:val="22"/>
          <w:szCs w:val="22"/>
        </w:rPr>
        <w:t>in</w:t>
      </w:r>
    </w:p>
    <w:p w14:paraId="2EC82CEC" w14:textId="77777777" w:rsidR="000A473B" w:rsidRPr="00BE243D" w:rsidRDefault="000A473B" w:rsidP="000A473B">
      <w:pPr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0A473B">
        <w:rPr>
          <w:rFonts w:ascii="Verdana" w:hAnsi="Verdana"/>
          <w:i/>
          <w:sz w:val="22"/>
          <w:szCs w:val="22"/>
          <w:vertAlign w:val="superscript"/>
        </w:rPr>
        <w:t>*</w:t>
      </w:r>
      <w:r>
        <w:rPr>
          <w:rFonts w:ascii="Verdana" w:hAnsi="Verdana"/>
          <w:i/>
          <w:sz w:val="22"/>
          <w:szCs w:val="22"/>
        </w:rPr>
        <w:t>edda@skogur.is</w:t>
      </w:r>
    </w:p>
    <w:p w14:paraId="460CC95C" w14:textId="77777777" w:rsidR="00ED7232" w:rsidRDefault="00ED7232" w:rsidP="00ED7232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>Útdráttur</w:t>
      </w:r>
    </w:p>
    <w:p w14:paraId="74F041EB" w14:textId="49A7D5A3" w:rsidR="003033AD" w:rsidRDefault="00ED7232" w:rsidP="00ED7232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Útdráttur er fyrsti kaflinn í megintexta og er að hámarki 200 orð. Þar skal draga fram helstu atriði </w:t>
      </w:r>
      <w:r w:rsidR="00DB4A3D">
        <w:rPr>
          <w:rFonts w:ascii="Verdana" w:hAnsi="Verdana"/>
          <w:sz w:val="22"/>
          <w:szCs w:val="22"/>
        </w:rPr>
        <w:t>erin</w:t>
      </w:r>
      <w:r w:rsidR="003033AD">
        <w:rPr>
          <w:rFonts w:ascii="Verdana" w:hAnsi="Verdana"/>
          <w:sz w:val="22"/>
          <w:szCs w:val="22"/>
        </w:rPr>
        <w:t>dis/veggspjalds</w:t>
      </w:r>
      <w:r>
        <w:rPr>
          <w:rFonts w:ascii="Verdana" w:hAnsi="Verdana"/>
          <w:sz w:val="22"/>
          <w:szCs w:val="22"/>
        </w:rPr>
        <w:t>.</w:t>
      </w:r>
    </w:p>
    <w:p w14:paraId="0B26E70F" w14:textId="0A7A7E7C" w:rsidR="00560556" w:rsidRPr="00560556" w:rsidRDefault="003033AD" w:rsidP="00ED7232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560556">
        <w:rPr>
          <w:rFonts w:ascii="Verdana" w:hAnsi="Verdana"/>
          <w:b/>
          <w:sz w:val="22"/>
          <w:szCs w:val="22"/>
        </w:rPr>
        <w:t xml:space="preserve">Allir höfundar EIGA að </w:t>
      </w:r>
      <w:r w:rsidR="00240030" w:rsidRPr="00560556">
        <w:rPr>
          <w:rFonts w:ascii="Verdana" w:hAnsi="Verdana"/>
          <w:b/>
          <w:sz w:val="22"/>
          <w:szCs w:val="22"/>
        </w:rPr>
        <w:t xml:space="preserve">lágmarki að </w:t>
      </w:r>
      <w:r w:rsidRPr="00560556">
        <w:rPr>
          <w:rFonts w:ascii="Verdana" w:hAnsi="Verdana"/>
          <w:b/>
          <w:sz w:val="22"/>
          <w:szCs w:val="22"/>
        </w:rPr>
        <w:t>skila inn útdrætti fyrir 20.</w:t>
      </w:r>
      <w:r w:rsidR="009510E4">
        <w:rPr>
          <w:rFonts w:ascii="Verdana" w:hAnsi="Verdana"/>
          <w:b/>
          <w:sz w:val="22"/>
          <w:szCs w:val="22"/>
        </w:rPr>
        <w:t xml:space="preserve"> </w:t>
      </w:r>
      <w:r w:rsidRPr="00560556">
        <w:rPr>
          <w:rFonts w:ascii="Verdana" w:hAnsi="Verdana"/>
          <w:b/>
          <w:sz w:val="22"/>
          <w:szCs w:val="22"/>
        </w:rPr>
        <w:t>mars 2019</w:t>
      </w:r>
      <w:r w:rsidR="00240030" w:rsidRPr="00560556">
        <w:rPr>
          <w:rFonts w:ascii="Verdana" w:hAnsi="Verdana"/>
          <w:b/>
          <w:sz w:val="22"/>
          <w:szCs w:val="22"/>
        </w:rPr>
        <w:t>.</w:t>
      </w:r>
    </w:p>
    <w:p w14:paraId="525FC95C" w14:textId="7673F531" w:rsidR="003033AD" w:rsidRDefault="0023198D" w:rsidP="00ED7232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Höfundar erinda og veggspjalda eru </w:t>
      </w:r>
      <w:r w:rsidR="009510E4">
        <w:rPr>
          <w:rFonts w:ascii="Verdana" w:hAnsi="Verdana"/>
          <w:sz w:val="22"/>
          <w:szCs w:val="22"/>
        </w:rPr>
        <w:t xml:space="preserve">einnig </w:t>
      </w:r>
      <w:r>
        <w:rPr>
          <w:rFonts w:ascii="Verdana" w:hAnsi="Verdana"/>
          <w:sz w:val="22"/>
          <w:szCs w:val="22"/>
        </w:rPr>
        <w:t xml:space="preserve">hvattir til að senda inn stuttgreinar (e. </w:t>
      </w:r>
      <w:proofErr w:type="spellStart"/>
      <w:r>
        <w:rPr>
          <w:rFonts w:ascii="Verdana" w:hAnsi="Verdana"/>
          <w:sz w:val="22"/>
          <w:szCs w:val="22"/>
        </w:rPr>
        <w:t>extended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abstract</w:t>
      </w:r>
      <w:proofErr w:type="spellEnd"/>
      <w:r>
        <w:rPr>
          <w:rFonts w:ascii="Verdana" w:hAnsi="Verdana"/>
          <w:sz w:val="22"/>
          <w:szCs w:val="22"/>
        </w:rPr>
        <w:t xml:space="preserve">) </w:t>
      </w:r>
      <w:r w:rsidR="00EB26DF">
        <w:rPr>
          <w:rFonts w:ascii="Verdana" w:hAnsi="Verdana"/>
          <w:sz w:val="22"/>
          <w:szCs w:val="22"/>
        </w:rPr>
        <w:t>fyrir 20.</w:t>
      </w:r>
      <w:r w:rsidR="009510E4">
        <w:rPr>
          <w:rFonts w:ascii="Verdana" w:hAnsi="Verdana"/>
          <w:sz w:val="22"/>
          <w:szCs w:val="22"/>
        </w:rPr>
        <w:t xml:space="preserve"> </w:t>
      </w:r>
      <w:r w:rsidR="00EB26DF">
        <w:rPr>
          <w:rFonts w:ascii="Verdana" w:hAnsi="Verdana"/>
          <w:sz w:val="22"/>
          <w:szCs w:val="22"/>
        </w:rPr>
        <w:t>mars 2019. Þær greinar munu birtast í Riti Mógilsár</w:t>
      </w:r>
      <w:r w:rsidR="00AF2E31">
        <w:rPr>
          <w:rFonts w:ascii="Verdana" w:hAnsi="Verdana"/>
          <w:sz w:val="22"/>
          <w:szCs w:val="22"/>
        </w:rPr>
        <w:t xml:space="preserve"> á ráðstefnunni</w:t>
      </w:r>
      <w:r w:rsidR="00EB26DF">
        <w:rPr>
          <w:rFonts w:ascii="Verdana" w:hAnsi="Verdana"/>
          <w:sz w:val="22"/>
          <w:szCs w:val="22"/>
        </w:rPr>
        <w:t>. Ekki verður gefið út annað rit eftir ráðstefnu.</w:t>
      </w:r>
      <w:r w:rsidR="00AF2E31">
        <w:rPr>
          <w:rFonts w:ascii="Verdana" w:hAnsi="Verdana"/>
          <w:sz w:val="22"/>
          <w:szCs w:val="22"/>
        </w:rPr>
        <w:t xml:space="preserve"> Nánari leiðbeiningar um stuttgreinar (lengd, uppsetning o</w:t>
      </w:r>
      <w:r w:rsidR="0051153D">
        <w:rPr>
          <w:rFonts w:ascii="Verdana" w:hAnsi="Verdana"/>
          <w:sz w:val="22"/>
          <w:szCs w:val="22"/>
        </w:rPr>
        <w:t>.</w:t>
      </w:r>
      <w:r w:rsidR="00AF2E31">
        <w:rPr>
          <w:rFonts w:ascii="Verdana" w:hAnsi="Verdana"/>
          <w:sz w:val="22"/>
          <w:szCs w:val="22"/>
        </w:rPr>
        <w:t>fl</w:t>
      </w:r>
      <w:r w:rsidR="0051153D">
        <w:rPr>
          <w:rFonts w:ascii="Verdana" w:hAnsi="Verdana"/>
          <w:sz w:val="22"/>
          <w:szCs w:val="22"/>
        </w:rPr>
        <w:t>.</w:t>
      </w:r>
      <w:r w:rsidR="00AF2E31">
        <w:rPr>
          <w:rFonts w:ascii="Verdana" w:hAnsi="Verdana"/>
          <w:sz w:val="22"/>
          <w:szCs w:val="22"/>
        </w:rPr>
        <w:t>) eru hér fyrir neðan.</w:t>
      </w:r>
      <w:r w:rsidR="00B74E4B">
        <w:rPr>
          <w:rFonts w:ascii="Verdana" w:hAnsi="Verdana"/>
          <w:sz w:val="22"/>
          <w:szCs w:val="22"/>
        </w:rPr>
        <w:t xml:space="preserve"> Út</w:t>
      </w:r>
      <w:r w:rsidR="00D13C4B">
        <w:rPr>
          <w:rFonts w:ascii="Verdana" w:hAnsi="Verdana"/>
          <w:sz w:val="22"/>
          <w:szCs w:val="22"/>
        </w:rPr>
        <w:softHyphen/>
      </w:r>
      <w:bookmarkStart w:id="0" w:name="_GoBack"/>
      <w:bookmarkEnd w:id="0"/>
      <w:r w:rsidR="00B74E4B">
        <w:rPr>
          <w:rFonts w:ascii="Verdana" w:hAnsi="Verdana"/>
          <w:sz w:val="22"/>
          <w:szCs w:val="22"/>
        </w:rPr>
        <w:t xml:space="preserve">dráttur er fyrsti hluti stuttgreinar. </w:t>
      </w:r>
    </w:p>
    <w:p w14:paraId="5778968B" w14:textId="566E6E0C" w:rsidR="00560556" w:rsidRDefault="00560556" w:rsidP="00ED7232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Greinar sendast til Péturs Halldórssonar, </w:t>
      </w:r>
      <w:hyperlink r:id="rId4" w:history="1">
        <w:r w:rsidR="0051153D" w:rsidRPr="00F939D5">
          <w:rPr>
            <w:rStyle w:val="Tengill"/>
            <w:rFonts w:ascii="Verdana" w:hAnsi="Verdana"/>
            <w:sz w:val="22"/>
            <w:szCs w:val="22"/>
          </w:rPr>
          <w:t>petur@skogur.is</w:t>
        </w:r>
      </w:hyperlink>
      <w:r w:rsidR="0051153D">
        <w:rPr>
          <w:rFonts w:ascii="Verdana" w:hAnsi="Verdana"/>
          <w:sz w:val="22"/>
          <w:szCs w:val="22"/>
        </w:rPr>
        <w:t>.</w:t>
      </w:r>
    </w:p>
    <w:p w14:paraId="22B01958" w14:textId="77777777" w:rsidR="00DB0082" w:rsidRDefault="00DB0082" w:rsidP="001A1E46">
      <w:pPr>
        <w:spacing w:after="120"/>
        <w:jc w:val="both"/>
        <w:rPr>
          <w:rFonts w:ascii="Verdana" w:hAnsi="Verdana"/>
          <w:b/>
        </w:rPr>
      </w:pPr>
    </w:p>
    <w:p w14:paraId="2EC82CEE" w14:textId="3EA3E0C0" w:rsidR="001A1E46" w:rsidRPr="001A1E46" w:rsidRDefault="001A1E46" w:rsidP="001A1E46">
      <w:pPr>
        <w:spacing w:after="120"/>
        <w:jc w:val="both"/>
        <w:rPr>
          <w:rFonts w:ascii="Verdana" w:hAnsi="Verdana"/>
          <w:b/>
        </w:rPr>
      </w:pPr>
      <w:r w:rsidRPr="001A1E46">
        <w:rPr>
          <w:rFonts w:ascii="Verdana" w:hAnsi="Verdana"/>
          <w:b/>
        </w:rPr>
        <w:t>Inngangur</w:t>
      </w:r>
    </w:p>
    <w:p w14:paraId="2EC82CEF" w14:textId="0E949777" w:rsidR="001A1E46" w:rsidRPr="00D37AE4" w:rsidRDefault="001A1E46" w:rsidP="001A1E46">
      <w:pPr>
        <w:spacing w:after="120"/>
        <w:jc w:val="both"/>
        <w:rPr>
          <w:rFonts w:ascii="Verdana" w:hAnsi="Verdana"/>
          <w:sz w:val="22"/>
          <w:szCs w:val="22"/>
        </w:rPr>
      </w:pPr>
      <w:r w:rsidRPr="00D37AE4">
        <w:rPr>
          <w:rFonts w:ascii="Verdana" w:hAnsi="Verdana"/>
          <w:sz w:val="22"/>
          <w:szCs w:val="22"/>
        </w:rPr>
        <w:t>Þessi skrá er sniðin samkvæmt leiðbeiningum um frágang greina í rit Fag</w:t>
      </w:r>
      <w:r w:rsidR="0051153D">
        <w:rPr>
          <w:rFonts w:ascii="Verdana" w:hAnsi="Verdana"/>
          <w:sz w:val="22"/>
          <w:szCs w:val="22"/>
        </w:rPr>
        <w:softHyphen/>
      </w:r>
      <w:r w:rsidRPr="00D37AE4">
        <w:rPr>
          <w:rFonts w:ascii="Verdana" w:hAnsi="Verdana"/>
          <w:sz w:val="22"/>
          <w:szCs w:val="22"/>
        </w:rPr>
        <w:t xml:space="preserve">ráðstefnu skógræktar </w:t>
      </w:r>
      <w:r w:rsidR="003C5E06">
        <w:rPr>
          <w:rFonts w:ascii="Verdana" w:hAnsi="Verdana"/>
          <w:sz w:val="22"/>
          <w:szCs w:val="22"/>
        </w:rPr>
        <w:t>201</w:t>
      </w:r>
      <w:r w:rsidR="001C37FC">
        <w:rPr>
          <w:rFonts w:ascii="Verdana" w:hAnsi="Verdana"/>
          <w:sz w:val="22"/>
          <w:szCs w:val="22"/>
        </w:rPr>
        <w:t>9</w:t>
      </w:r>
      <w:r w:rsidRPr="00D37AE4">
        <w:rPr>
          <w:rFonts w:ascii="Verdana" w:hAnsi="Verdana"/>
          <w:sz w:val="22"/>
          <w:szCs w:val="22"/>
        </w:rPr>
        <w:t xml:space="preserve">. </w:t>
      </w:r>
    </w:p>
    <w:p w14:paraId="2EC82CF0" w14:textId="473D5922" w:rsidR="001A1E46" w:rsidRDefault="001A1E46" w:rsidP="001A1E46">
      <w:pPr>
        <w:spacing w:after="120"/>
        <w:jc w:val="both"/>
        <w:rPr>
          <w:rFonts w:ascii="Verdana" w:hAnsi="Verdana"/>
          <w:sz w:val="22"/>
          <w:szCs w:val="22"/>
        </w:rPr>
      </w:pPr>
      <w:r w:rsidRPr="00D37AE4">
        <w:rPr>
          <w:rFonts w:ascii="Verdana" w:hAnsi="Verdana"/>
          <w:sz w:val="22"/>
          <w:szCs w:val="22"/>
        </w:rPr>
        <w:t xml:space="preserve">Greinarnar verða birtar í </w:t>
      </w:r>
      <w:r w:rsidR="000337CF">
        <w:rPr>
          <w:rFonts w:ascii="Verdana" w:hAnsi="Verdana"/>
          <w:sz w:val="22"/>
          <w:szCs w:val="22"/>
        </w:rPr>
        <w:t>Riti Mógilsár</w:t>
      </w:r>
      <w:r w:rsidRPr="00D37AE4">
        <w:rPr>
          <w:rFonts w:ascii="Verdana" w:hAnsi="Verdana"/>
          <w:sz w:val="22"/>
          <w:szCs w:val="22"/>
        </w:rPr>
        <w:t xml:space="preserve"> eins og þær berast. Af þessum sökum er mikilvægt að höfundar vandi</w:t>
      </w:r>
      <w:r w:rsidR="000337CF">
        <w:rPr>
          <w:rFonts w:ascii="Verdana" w:hAnsi="Verdana"/>
          <w:sz w:val="22"/>
          <w:szCs w:val="22"/>
        </w:rPr>
        <w:t xml:space="preserve"> til frágangs.</w:t>
      </w:r>
    </w:p>
    <w:p w14:paraId="2EC82CF1" w14:textId="75836D12" w:rsidR="001A1E46" w:rsidRPr="00D37AE4" w:rsidRDefault="001A1E46" w:rsidP="001A1E46">
      <w:pPr>
        <w:spacing w:after="120"/>
        <w:jc w:val="both"/>
        <w:rPr>
          <w:rFonts w:ascii="Verdana" w:hAnsi="Verdana"/>
          <w:sz w:val="22"/>
          <w:szCs w:val="22"/>
        </w:rPr>
      </w:pPr>
      <w:r w:rsidRPr="00D37AE4">
        <w:rPr>
          <w:rFonts w:ascii="Verdana" w:hAnsi="Verdana"/>
          <w:sz w:val="22"/>
          <w:szCs w:val="22"/>
        </w:rPr>
        <w:t xml:space="preserve">Grein sem fylgir erindi fluttu á þinginu má </w:t>
      </w:r>
      <w:r>
        <w:rPr>
          <w:rFonts w:ascii="Verdana" w:hAnsi="Verdana"/>
          <w:sz w:val="22"/>
          <w:szCs w:val="22"/>
        </w:rPr>
        <w:t>vera allt að 5</w:t>
      </w:r>
      <w:r w:rsidRPr="00D37AE4">
        <w:rPr>
          <w:rFonts w:ascii="Verdana" w:hAnsi="Verdana"/>
          <w:sz w:val="22"/>
          <w:szCs w:val="22"/>
        </w:rPr>
        <w:t xml:space="preserve"> blaðsíður </w:t>
      </w:r>
      <w:r>
        <w:rPr>
          <w:rFonts w:ascii="Verdana" w:hAnsi="Verdana"/>
          <w:sz w:val="22"/>
          <w:szCs w:val="22"/>
        </w:rPr>
        <w:t>(án heimilda</w:t>
      </w:r>
      <w:r w:rsidR="0051153D"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t xml:space="preserve">skrár og mynda) </w:t>
      </w:r>
      <w:r w:rsidRPr="00D37AE4">
        <w:rPr>
          <w:rFonts w:ascii="Verdana" w:hAnsi="Verdana"/>
          <w:sz w:val="22"/>
          <w:szCs w:val="22"/>
        </w:rPr>
        <w:t>en grein sem fylgir veggspjaldi má vera að hámarki 4 blaðsíður</w:t>
      </w:r>
      <w:r>
        <w:rPr>
          <w:rFonts w:ascii="Verdana" w:hAnsi="Verdana"/>
          <w:sz w:val="22"/>
          <w:szCs w:val="22"/>
        </w:rPr>
        <w:t xml:space="preserve"> (einnig án heimildaskrár og mynda)</w:t>
      </w:r>
      <w:r w:rsidRPr="00D37AE4">
        <w:rPr>
          <w:rFonts w:ascii="Verdana" w:hAnsi="Verdana"/>
          <w:sz w:val="22"/>
          <w:szCs w:val="22"/>
        </w:rPr>
        <w:t xml:space="preserve">. </w:t>
      </w:r>
    </w:p>
    <w:p w14:paraId="2EC82CF2" w14:textId="77777777" w:rsidR="00E22FAA" w:rsidRDefault="00E22FAA" w:rsidP="00BE243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Skilafrestur</w:t>
      </w:r>
    </w:p>
    <w:p w14:paraId="2EC82CF3" w14:textId="4DFC3842" w:rsidR="00E22FAA" w:rsidRPr="000A473B" w:rsidRDefault="00E22FAA" w:rsidP="00E22FAA">
      <w:pPr>
        <w:spacing w:before="120" w:after="120"/>
        <w:jc w:val="both"/>
        <w:rPr>
          <w:rFonts w:ascii="Verdana" w:hAnsi="Verdana"/>
          <w:color w:val="FF0000"/>
          <w:sz w:val="22"/>
          <w:szCs w:val="22"/>
        </w:rPr>
      </w:pPr>
      <w:r w:rsidRPr="000A473B">
        <w:rPr>
          <w:rFonts w:ascii="Verdana" w:hAnsi="Verdana"/>
          <w:color w:val="FF0000"/>
          <w:sz w:val="22"/>
          <w:szCs w:val="22"/>
        </w:rPr>
        <w:t xml:space="preserve">Skilafrestur er </w:t>
      </w:r>
      <w:r w:rsidR="003B1DDD">
        <w:rPr>
          <w:rFonts w:ascii="Verdana" w:hAnsi="Verdana"/>
          <w:color w:val="FF0000"/>
          <w:sz w:val="22"/>
          <w:szCs w:val="22"/>
        </w:rPr>
        <w:t>2</w:t>
      </w:r>
      <w:r w:rsidR="004B3BDF">
        <w:rPr>
          <w:rFonts w:ascii="Verdana" w:hAnsi="Verdana"/>
          <w:color w:val="FF0000"/>
          <w:sz w:val="22"/>
          <w:szCs w:val="22"/>
        </w:rPr>
        <w:t>0</w:t>
      </w:r>
      <w:r w:rsidRPr="000A473B">
        <w:rPr>
          <w:rFonts w:ascii="Verdana" w:hAnsi="Verdana"/>
          <w:color w:val="FF0000"/>
          <w:sz w:val="22"/>
          <w:szCs w:val="22"/>
        </w:rPr>
        <w:t>.</w:t>
      </w:r>
      <w:r w:rsidR="0051153D">
        <w:rPr>
          <w:rFonts w:ascii="Verdana" w:hAnsi="Verdana"/>
          <w:color w:val="FF0000"/>
          <w:sz w:val="22"/>
          <w:szCs w:val="22"/>
        </w:rPr>
        <w:t xml:space="preserve"> </w:t>
      </w:r>
      <w:r w:rsidR="004B3BDF">
        <w:rPr>
          <w:rFonts w:ascii="Verdana" w:hAnsi="Verdana"/>
          <w:color w:val="FF0000"/>
          <w:sz w:val="22"/>
          <w:szCs w:val="22"/>
        </w:rPr>
        <w:t>mars</w:t>
      </w:r>
      <w:r w:rsidR="003C5E06" w:rsidRPr="000A473B">
        <w:rPr>
          <w:rFonts w:ascii="Verdana" w:hAnsi="Verdana"/>
          <w:color w:val="FF0000"/>
          <w:sz w:val="22"/>
          <w:szCs w:val="22"/>
        </w:rPr>
        <w:t xml:space="preserve"> 201</w:t>
      </w:r>
      <w:r w:rsidR="004B3BDF">
        <w:rPr>
          <w:rFonts w:ascii="Verdana" w:hAnsi="Verdana"/>
          <w:color w:val="FF0000"/>
          <w:sz w:val="22"/>
          <w:szCs w:val="22"/>
        </w:rPr>
        <w:t>9</w:t>
      </w:r>
      <w:r w:rsidRPr="000A473B">
        <w:rPr>
          <w:rFonts w:ascii="Verdana" w:hAnsi="Verdana"/>
          <w:color w:val="FF0000"/>
          <w:sz w:val="22"/>
          <w:szCs w:val="22"/>
        </w:rPr>
        <w:t xml:space="preserve"> og skulu greinar sendar </w:t>
      </w:r>
      <w:r w:rsidR="00A44B4D" w:rsidRPr="000A473B">
        <w:rPr>
          <w:rFonts w:ascii="Verdana" w:hAnsi="Verdana"/>
          <w:color w:val="FF0000"/>
          <w:sz w:val="22"/>
          <w:szCs w:val="22"/>
        </w:rPr>
        <w:t xml:space="preserve">sem Word skjal </w:t>
      </w:r>
      <w:r w:rsidRPr="000A473B">
        <w:rPr>
          <w:rFonts w:ascii="Verdana" w:hAnsi="Verdana"/>
          <w:color w:val="FF0000"/>
          <w:sz w:val="22"/>
          <w:szCs w:val="22"/>
        </w:rPr>
        <w:t xml:space="preserve">á netfangið </w:t>
      </w:r>
      <w:hyperlink r:id="rId5" w:history="1">
        <w:r w:rsidR="00C31316" w:rsidRPr="00DE0F82">
          <w:rPr>
            <w:rStyle w:val="Tengill"/>
            <w:rFonts w:ascii="Verdana" w:hAnsi="Verdana"/>
            <w:sz w:val="22"/>
            <w:szCs w:val="22"/>
          </w:rPr>
          <w:t>petur@skogur.is</w:t>
        </w:r>
      </w:hyperlink>
      <w:r w:rsidRPr="000A473B">
        <w:rPr>
          <w:rFonts w:ascii="Verdana" w:hAnsi="Verdana"/>
          <w:color w:val="FF0000"/>
          <w:sz w:val="22"/>
          <w:szCs w:val="22"/>
        </w:rPr>
        <w:t>.</w:t>
      </w:r>
    </w:p>
    <w:p w14:paraId="2EC82CF4" w14:textId="77777777" w:rsidR="004F572F" w:rsidRPr="00CC52B6" w:rsidRDefault="00BE243D" w:rsidP="00BE243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Titill og höfundar</w:t>
      </w:r>
    </w:p>
    <w:p w14:paraId="2EC82CF5" w14:textId="0D67CE63" w:rsidR="004F572F" w:rsidRDefault="004F572F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Titill greinar er skrifaður með feitletruðu 14 punkta Verdana</w:t>
      </w:r>
      <w:r w:rsidR="0051153D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letri. </w:t>
      </w:r>
      <w:r w:rsidR="00BE243D">
        <w:rPr>
          <w:rFonts w:ascii="Verdana" w:hAnsi="Verdana"/>
          <w:sz w:val="22"/>
          <w:szCs w:val="22"/>
        </w:rPr>
        <w:t>Titill er miðj</w:t>
      </w:r>
      <w:r w:rsidR="00D13C4B">
        <w:rPr>
          <w:rFonts w:ascii="Verdana" w:hAnsi="Verdana"/>
          <w:sz w:val="22"/>
          <w:szCs w:val="22"/>
        </w:rPr>
        <w:softHyphen/>
      </w:r>
      <w:r w:rsidR="00BE243D">
        <w:rPr>
          <w:rFonts w:ascii="Verdana" w:hAnsi="Verdana"/>
          <w:sz w:val="22"/>
          <w:szCs w:val="22"/>
        </w:rPr>
        <w:t>aður á síðu.</w:t>
      </w:r>
    </w:p>
    <w:p w14:paraId="2EC82CF6" w14:textId="5FEFA7E0" w:rsidR="004F572F" w:rsidRDefault="004F572F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Nöfn höfunda eru skrifuð með 12 punkta Verdana</w:t>
      </w:r>
      <w:r w:rsidR="0051153D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letri. Ef höfundar eru </w:t>
      </w:r>
      <w:r w:rsidR="00BE243D">
        <w:rPr>
          <w:rFonts w:ascii="Verdana" w:hAnsi="Verdana"/>
          <w:sz w:val="22"/>
          <w:szCs w:val="22"/>
        </w:rPr>
        <w:t>tveir þá er „og“ á milli nafna. Séu höfundar fleiri en tveir þá er „og“ á undan nafni síðasta höfundar en „,“ á milli nafna annarra höfunda. Nöfn höfunda eru miðjuð á síðu.</w:t>
      </w:r>
    </w:p>
    <w:p w14:paraId="2EC82CF7" w14:textId="0C545178" w:rsidR="00BE243D" w:rsidRDefault="00BE243D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Nöfn stofnana skal rita með </w:t>
      </w:r>
      <w:proofErr w:type="spellStart"/>
      <w:r>
        <w:rPr>
          <w:rFonts w:ascii="Verdana" w:hAnsi="Verdana"/>
          <w:sz w:val="22"/>
          <w:szCs w:val="22"/>
        </w:rPr>
        <w:t>skáletruðu</w:t>
      </w:r>
      <w:proofErr w:type="spellEnd"/>
      <w:r>
        <w:rPr>
          <w:rFonts w:ascii="Verdana" w:hAnsi="Verdana"/>
          <w:sz w:val="22"/>
          <w:szCs w:val="22"/>
        </w:rPr>
        <w:t xml:space="preserve"> 11 punkta Verdan</w:t>
      </w:r>
      <w:r w:rsidR="00781494">
        <w:rPr>
          <w:rFonts w:ascii="Verdana" w:hAnsi="Verdana"/>
          <w:sz w:val="22"/>
          <w:szCs w:val="22"/>
        </w:rPr>
        <w:t>a-</w:t>
      </w:r>
      <w:r>
        <w:rPr>
          <w:rFonts w:ascii="Verdana" w:hAnsi="Verdana"/>
          <w:sz w:val="22"/>
          <w:szCs w:val="22"/>
        </w:rPr>
        <w:t xml:space="preserve">letri. Ef um fleiri en eina stofnun er að ræða skal aðgreina þær með upphækkuðum tölustaf sem vísar í sama tölustaf hjá viðkomandi höfundi. Ef </w:t>
      </w:r>
      <w:r w:rsidR="00781494">
        <w:rPr>
          <w:rFonts w:ascii="Verdana" w:hAnsi="Verdana"/>
          <w:sz w:val="22"/>
          <w:szCs w:val="22"/>
        </w:rPr>
        <w:t xml:space="preserve">höfundur </w:t>
      </w:r>
      <w:r w:rsidR="00781494">
        <w:rPr>
          <w:rFonts w:ascii="Verdana" w:hAnsi="Verdana"/>
          <w:sz w:val="22"/>
          <w:szCs w:val="22"/>
        </w:rPr>
        <w:t xml:space="preserve">er </w:t>
      </w:r>
      <w:r>
        <w:rPr>
          <w:rFonts w:ascii="Verdana" w:hAnsi="Verdana"/>
          <w:sz w:val="22"/>
          <w:szCs w:val="22"/>
        </w:rPr>
        <w:t>einungis einn en</w:t>
      </w:r>
      <w:r w:rsidR="00781494">
        <w:rPr>
          <w:rFonts w:ascii="Verdana" w:hAnsi="Verdana"/>
          <w:sz w:val="22"/>
          <w:szCs w:val="22"/>
        </w:rPr>
        <w:t xml:space="preserve"> starfar</w:t>
      </w:r>
      <w:r>
        <w:rPr>
          <w:rFonts w:ascii="Verdana" w:hAnsi="Verdana"/>
          <w:sz w:val="22"/>
          <w:szCs w:val="22"/>
        </w:rPr>
        <w:t xml:space="preserve"> hjá fleiri stofnunum er ekki þörf á að setja tölustafinn. Sama á við ef fleiri </w:t>
      </w:r>
      <w:r>
        <w:rPr>
          <w:rFonts w:ascii="Verdana" w:hAnsi="Verdana"/>
          <w:sz w:val="22"/>
          <w:szCs w:val="22"/>
        </w:rPr>
        <w:lastRenderedPageBreak/>
        <w:t>en einn höfundur eru að grein en allir vinna hjá sömu stofnun</w:t>
      </w:r>
      <w:r w:rsidR="00781494">
        <w:rPr>
          <w:rFonts w:ascii="Verdana" w:hAnsi="Verdana"/>
          <w:sz w:val="22"/>
          <w:szCs w:val="22"/>
        </w:rPr>
        <w:t>. Þ</w:t>
      </w:r>
      <w:r>
        <w:rPr>
          <w:rFonts w:ascii="Verdana" w:hAnsi="Verdana"/>
          <w:sz w:val="22"/>
          <w:szCs w:val="22"/>
        </w:rPr>
        <w:t xml:space="preserve">á þarf ekki að setja upphækkaðan tölustaf. </w:t>
      </w:r>
    </w:p>
    <w:p w14:paraId="2EC82CF8" w14:textId="19C6334D" w:rsidR="00BE243D" w:rsidRDefault="00BE243D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Setja þarf 6p bil á undan og eftir málsgreinum í titli (Paragraph -&gt; Indents and Spacing -&gt;  6p í Spacing After og 6p í Spacing Before)</w:t>
      </w:r>
    </w:p>
    <w:p w14:paraId="2EC82CF9" w14:textId="77777777" w:rsidR="004F572F" w:rsidRDefault="00BE243D" w:rsidP="00BE243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Millifyrirsagnir</w:t>
      </w:r>
    </w:p>
    <w:p w14:paraId="2EC82CFA" w14:textId="29CC1B1D" w:rsidR="00BE243D" w:rsidRPr="00463834" w:rsidRDefault="00463834" w:rsidP="00463834">
      <w:pPr>
        <w:spacing w:before="120" w:after="120"/>
        <w:jc w:val="both"/>
        <w:rPr>
          <w:rFonts w:ascii="Verdana" w:hAnsi="Verdana"/>
          <w:sz w:val="22"/>
          <w:szCs w:val="22"/>
        </w:rPr>
      </w:pPr>
      <w:r w:rsidRPr="00463834">
        <w:rPr>
          <w:rFonts w:ascii="Verdana" w:hAnsi="Verdana"/>
          <w:sz w:val="22"/>
          <w:szCs w:val="22"/>
        </w:rPr>
        <w:t xml:space="preserve">Millifyrirsagnir </w:t>
      </w:r>
      <w:r w:rsidR="001A1E46">
        <w:rPr>
          <w:rFonts w:ascii="Verdana" w:hAnsi="Verdana"/>
          <w:sz w:val="22"/>
          <w:szCs w:val="22"/>
        </w:rPr>
        <w:t xml:space="preserve">(kaflaheiti) </w:t>
      </w:r>
      <w:r w:rsidRPr="00463834">
        <w:rPr>
          <w:rFonts w:ascii="Verdana" w:hAnsi="Verdana"/>
          <w:sz w:val="22"/>
          <w:szCs w:val="22"/>
        </w:rPr>
        <w:t>eru skrifaðar með feitletruðu 12p Verdana</w:t>
      </w:r>
      <w:r w:rsidR="00781494">
        <w:rPr>
          <w:rFonts w:ascii="Verdana" w:hAnsi="Verdana"/>
          <w:sz w:val="22"/>
          <w:szCs w:val="22"/>
        </w:rPr>
        <w:t>-</w:t>
      </w:r>
      <w:r w:rsidRPr="00463834">
        <w:rPr>
          <w:rFonts w:ascii="Verdana" w:hAnsi="Verdana"/>
          <w:sz w:val="22"/>
          <w:szCs w:val="22"/>
        </w:rPr>
        <w:t>letri.</w:t>
      </w:r>
    </w:p>
    <w:p w14:paraId="2EC82CFB" w14:textId="226143C9" w:rsidR="00BE243D" w:rsidRDefault="00BE243D" w:rsidP="00463834">
      <w:pPr>
        <w:spacing w:before="120" w:after="120"/>
        <w:jc w:val="both"/>
        <w:rPr>
          <w:rFonts w:ascii="Verdana" w:hAnsi="Verdana"/>
          <w:sz w:val="22"/>
          <w:szCs w:val="22"/>
        </w:rPr>
      </w:pPr>
      <w:r w:rsidRPr="00463834">
        <w:rPr>
          <w:rFonts w:ascii="Verdana" w:hAnsi="Verdana"/>
          <w:sz w:val="22"/>
          <w:szCs w:val="22"/>
        </w:rPr>
        <w:t xml:space="preserve">Setja </w:t>
      </w:r>
      <w:r w:rsidR="00463834">
        <w:rPr>
          <w:rFonts w:ascii="Verdana" w:hAnsi="Verdana"/>
          <w:sz w:val="22"/>
          <w:szCs w:val="22"/>
        </w:rPr>
        <w:t>á</w:t>
      </w:r>
      <w:r w:rsidRPr="00463834">
        <w:rPr>
          <w:rFonts w:ascii="Verdana" w:hAnsi="Verdana"/>
          <w:sz w:val="22"/>
          <w:szCs w:val="22"/>
        </w:rPr>
        <w:t xml:space="preserve"> 12p bil á undan </w:t>
      </w:r>
      <w:r w:rsidR="00463834">
        <w:rPr>
          <w:rFonts w:ascii="Verdana" w:hAnsi="Verdana"/>
          <w:sz w:val="22"/>
          <w:szCs w:val="22"/>
        </w:rPr>
        <w:t xml:space="preserve">og eftir </w:t>
      </w:r>
      <w:proofErr w:type="spellStart"/>
      <w:r w:rsidRPr="00463834">
        <w:rPr>
          <w:rFonts w:ascii="Verdana" w:hAnsi="Verdana"/>
          <w:sz w:val="22"/>
          <w:szCs w:val="22"/>
        </w:rPr>
        <w:t>millifyrirsögnun</w:t>
      </w:r>
      <w:proofErr w:type="spellEnd"/>
      <w:r w:rsidRPr="00463834">
        <w:rPr>
          <w:rFonts w:ascii="Verdana" w:hAnsi="Verdana"/>
          <w:sz w:val="22"/>
          <w:szCs w:val="22"/>
        </w:rPr>
        <w:t xml:space="preserve"> (</w:t>
      </w:r>
      <w:proofErr w:type="spellStart"/>
      <w:r w:rsidRPr="00463834">
        <w:rPr>
          <w:rFonts w:ascii="Verdana" w:hAnsi="Verdana"/>
          <w:sz w:val="22"/>
          <w:szCs w:val="22"/>
        </w:rPr>
        <w:t>Paragraph</w:t>
      </w:r>
      <w:proofErr w:type="spellEnd"/>
      <w:r w:rsidRPr="00463834">
        <w:rPr>
          <w:rFonts w:ascii="Verdana" w:hAnsi="Verdana"/>
          <w:sz w:val="22"/>
          <w:szCs w:val="22"/>
        </w:rPr>
        <w:t xml:space="preserve"> -&gt; Indents and Spacing -&gt;  12p í Spacing Before</w:t>
      </w:r>
      <w:r w:rsidR="00463834">
        <w:rPr>
          <w:rFonts w:ascii="Verdana" w:hAnsi="Verdana"/>
          <w:sz w:val="22"/>
          <w:szCs w:val="22"/>
        </w:rPr>
        <w:t xml:space="preserve"> og</w:t>
      </w:r>
      <w:r w:rsidR="00463834" w:rsidRPr="00463834">
        <w:rPr>
          <w:rFonts w:ascii="Verdana" w:hAnsi="Verdana"/>
          <w:sz w:val="22"/>
          <w:szCs w:val="22"/>
        </w:rPr>
        <w:t xml:space="preserve"> Spacing After</w:t>
      </w:r>
      <w:r w:rsidRPr="00463834">
        <w:rPr>
          <w:rFonts w:ascii="Verdana" w:hAnsi="Verdana"/>
          <w:sz w:val="22"/>
          <w:szCs w:val="22"/>
        </w:rPr>
        <w:t>)</w:t>
      </w:r>
      <w:r w:rsidR="00463834">
        <w:rPr>
          <w:rFonts w:ascii="Verdana" w:hAnsi="Verdana"/>
          <w:sz w:val="22"/>
          <w:szCs w:val="22"/>
        </w:rPr>
        <w:t>.</w:t>
      </w:r>
      <w:r w:rsidRPr="00463834">
        <w:rPr>
          <w:rFonts w:ascii="Verdana" w:hAnsi="Verdana"/>
          <w:sz w:val="22"/>
          <w:szCs w:val="22"/>
        </w:rPr>
        <w:t xml:space="preserve"> </w:t>
      </w:r>
    </w:p>
    <w:p w14:paraId="2EC82CFC" w14:textId="77777777" w:rsidR="00463834" w:rsidRPr="00463834" w:rsidRDefault="00463834" w:rsidP="00463834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Ekki skal hafa punkt á eftir millifyrirsögnum.</w:t>
      </w:r>
    </w:p>
    <w:p w14:paraId="2EC82CFD" w14:textId="77777777" w:rsidR="00BE243D" w:rsidRPr="00D26108" w:rsidRDefault="00BE243D" w:rsidP="00463834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>Megintexti</w:t>
      </w:r>
    </w:p>
    <w:p w14:paraId="2EC82CFE" w14:textId="69D56F0B" w:rsidR="004E35FD" w:rsidRPr="00D37AE4" w:rsidRDefault="004F572F" w:rsidP="004E35FD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Megintexti skal skrifaður með 11p Verdana</w:t>
      </w:r>
      <w:r w:rsidR="00781494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letri og jafnað </w:t>
      </w:r>
      <w:r w:rsidR="00463834">
        <w:rPr>
          <w:rFonts w:ascii="Verdana" w:hAnsi="Verdana"/>
          <w:sz w:val="22"/>
          <w:szCs w:val="22"/>
        </w:rPr>
        <w:t>báðum megin. Línubil er einfalt og 6p fyrir og eftir málsgreinar (Paragraph -&gt; Indents and Spacing -&gt;  6p í Spacing After og 6p í Spacing Before).</w:t>
      </w:r>
      <w:r w:rsidR="00A710BE">
        <w:rPr>
          <w:rFonts w:ascii="Verdana" w:hAnsi="Verdana"/>
          <w:sz w:val="22"/>
          <w:szCs w:val="22"/>
        </w:rPr>
        <w:t xml:space="preserve"> </w:t>
      </w:r>
      <w:r w:rsidR="004E35FD" w:rsidRPr="00D37AE4">
        <w:rPr>
          <w:rFonts w:ascii="Verdana" w:hAnsi="Verdana"/>
          <w:sz w:val="22"/>
          <w:szCs w:val="22"/>
        </w:rPr>
        <w:t xml:space="preserve">Spássía </w:t>
      </w:r>
      <w:r w:rsidR="004E35FD">
        <w:rPr>
          <w:rFonts w:ascii="Verdana" w:hAnsi="Verdana"/>
          <w:sz w:val="22"/>
          <w:szCs w:val="22"/>
        </w:rPr>
        <w:t>skal vera 2,54 cm.</w:t>
      </w:r>
    </w:p>
    <w:p w14:paraId="2EC82CFF" w14:textId="77777777" w:rsidR="00A710BE" w:rsidRPr="00A710BE" w:rsidRDefault="00A710BE" w:rsidP="00BE243D">
      <w:pPr>
        <w:spacing w:before="120" w:after="120"/>
        <w:jc w:val="both"/>
        <w:rPr>
          <w:rFonts w:ascii="Verdana" w:hAnsi="Verdana"/>
          <w:sz w:val="22"/>
          <w:szCs w:val="22"/>
          <w:u w:val="single"/>
        </w:rPr>
      </w:pPr>
      <w:r w:rsidRPr="00A710BE">
        <w:rPr>
          <w:rFonts w:ascii="Verdana" w:hAnsi="Verdana"/>
          <w:sz w:val="22"/>
          <w:szCs w:val="22"/>
          <w:u w:val="single"/>
        </w:rPr>
        <w:t>Fyrirsögn innan kafla</w:t>
      </w:r>
    </w:p>
    <w:p w14:paraId="2EC82D00" w14:textId="77777777" w:rsidR="00A710BE" w:rsidRDefault="00A710BE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Sé þörf á fyrirsögnum innan kafla eru þær skrifaðar með undirstrikuðu 11p Verdana letri. Ekki skal hafður punktur á eftir fyrirsögn innan kafla</w:t>
      </w:r>
    </w:p>
    <w:p w14:paraId="2EC82D01" w14:textId="77777777" w:rsidR="00463834" w:rsidRPr="00CC52B6" w:rsidRDefault="00A710BE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Megintext</w:t>
      </w:r>
      <w:r w:rsidR="004E35F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1A1E46">
        <w:rPr>
          <w:rFonts w:ascii="Verdana" w:hAnsi="Verdana"/>
          <w:sz w:val="22"/>
          <w:szCs w:val="22"/>
        </w:rPr>
        <w:t xml:space="preserve">má gjarnan </w:t>
      </w:r>
      <w:r>
        <w:rPr>
          <w:rFonts w:ascii="Verdana" w:hAnsi="Verdana"/>
          <w:sz w:val="22"/>
          <w:szCs w:val="22"/>
        </w:rPr>
        <w:t>skipt</w:t>
      </w:r>
      <w:r w:rsidR="001A1E46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í eftirfarandi kafla:</w:t>
      </w:r>
    </w:p>
    <w:p w14:paraId="2EC82D02" w14:textId="77777777" w:rsidR="00A710BE" w:rsidRDefault="00A710BE" w:rsidP="00A710BE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>Útdráttur</w:t>
      </w:r>
    </w:p>
    <w:p w14:paraId="2EC82D03" w14:textId="77777777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Allar greinar lengri en 500 orð skulu vera með útdrátt. Útdráttur er fyrsti kaflinn í megintexta og er að hámarki 200 orð. Þar skal draga fram helstu atriði greinarinnar.</w:t>
      </w:r>
    </w:p>
    <w:p w14:paraId="2EC82D04" w14:textId="77777777" w:rsidR="00A710BE" w:rsidRP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Inngangur</w:t>
      </w:r>
    </w:p>
    <w:p w14:paraId="2EC82D05" w14:textId="77777777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06" w14:textId="77777777" w:rsidR="00A710BE" w:rsidRP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Efni og aðferðir</w:t>
      </w:r>
    </w:p>
    <w:p w14:paraId="2EC82D07" w14:textId="77777777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08" w14:textId="77777777" w:rsid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Niðurstöður</w:t>
      </w:r>
    </w:p>
    <w:p w14:paraId="2EC82D09" w14:textId="447AD0F6" w:rsidR="001A1E46" w:rsidRPr="001A1E46" w:rsidRDefault="001A1E46" w:rsidP="00A710BE">
      <w:pPr>
        <w:spacing w:before="120" w:after="12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Gjarnan má setja niðurstöður fram í töflum og myndum. Ávallt skal vísa í töflu (</w:t>
      </w:r>
      <w:r w:rsidR="004217D5">
        <w:rPr>
          <w:rFonts w:ascii="Verdana" w:hAnsi="Verdana"/>
          <w:sz w:val="22"/>
        </w:rPr>
        <w:t>t</w:t>
      </w:r>
      <w:r>
        <w:rPr>
          <w:rFonts w:ascii="Verdana" w:hAnsi="Verdana"/>
          <w:sz w:val="22"/>
        </w:rPr>
        <w:t>afla</w:t>
      </w:r>
      <w:r w:rsidR="004217D5">
        <w:rPr>
          <w:rFonts w:ascii="Verdana" w:hAnsi="Verdana"/>
          <w:sz w:val="22"/>
        </w:rPr>
        <w:t xml:space="preserve"> 1</w:t>
      </w:r>
      <w:r>
        <w:rPr>
          <w:rFonts w:ascii="Verdana" w:hAnsi="Verdana"/>
          <w:sz w:val="22"/>
        </w:rPr>
        <w:t>) og myndir (mynd</w:t>
      </w:r>
      <w:r w:rsidR="004217D5">
        <w:rPr>
          <w:rFonts w:ascii="Verdana" w:hAnsi="Verdana"/>
          <w:sz w:val="22"/>
        </w:rPr>
        <w:t xml:space="preserve"> 1</w:t>
      </w:r>
      <w:r>
        <w:rPr>
          <w:rFonts w:ascii="Verdana" w:hAnsi="Verdana"/>
          <w:sz w:val="22"/>
        </w:rPr>
        <w:t>) í megintexta. Ekki skal setja fram sömu gögnin í töflu og mynd.</w:t>
      </w:r>
    </w:p>
    <w:p w14:paraId="2EC82D0A" w14:textId="77777777" w:rsidR="00A710BE" w:rsidRDefault="001A1E46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is-IS"/>
        </w:rPr>
        <w:lastRenderedPageBreak/>
        <mc:AlternateContent>
          <mc:Choice Requires="wps">
            <w:drawing>
              <wp:inline distT="0" distB="0" distL="0" distR="0" wp14:anchorId="2EC82D22" wp14:editId="2EC82D23">
                <wp:extent cx="5852160" cy="274510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82D26" w14:textId="41FAA3A3" w:rsidR="00E22FAA" w:rsidRPr="00D37AE4" w:rsidRDefault="004217D5" w:rsidP="001A1E46">
                            <w:pPr>
                              <w:pStyle w:val="Texti10p"/>
                              <w:tabs>
                                <w:tab w:val="clear" w:pos="425"/>
                                <w:tab w:val="right" w:pos="2835"/>
                                <w:tab w:val="right" w:pos="4253"/>
                                <w:tab w:val="right" w:pos="5670"/>
                                <w:tab w:val="right" w:pos="7088"/>
                                <w:tab w:val="right" w:pos="8505"/>
                              </w:tabs>
                              <w:rPr>
                                <w:rFonts w:ascii="Verdana" w:hAnsi="Verdana"/>
                                <w:lang w:val="is-I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s-IS"/>
                              </w:rPr>
                              <w:t>T</w:t>
                            </w:r>
                            <w:r w:rsidR="00E22FAA" w:rsidRPr="00D37AE4">
                              <w:rPr>
                                <w:rFonts w:ascii="Verdana" w:hAnsi="Verdana"/>
                                <w:b/>
                                <w:lang w:val="is-IS"/>
                              </w:rPr>
                              <w:t>afla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s-IS"/>
                              </w:rPr>
                              <w:t xml:space="preserve"> 1</w:t>
                            </w:r>
                            <w:r w:rsidR="00E22FAA" w:rsidRPr="00D37AE4">
                              <w:rPr>
                                <w:rFonts w:ascii="Verdana" w:hAnsi="Verdana"/>
                                <w:lang w:val="is-IS"/>
                              </w:rPr>
                              <w:t>. Töflur skulu vera miðjaðar og á endanlegum stað í texta. Strik eiga að vera ofan og neðan við töfluna. Hér er sýnt dæmi um einfalda töflu.</w:t>
                            </w:r>
                            <w:r w:rsidR="00E22FAA">
                              <w:rPr>
                                <w:rFonts w:ascii="Verdana" w:hAnsi="Verdana"/>
                                <w:lang w:val="is-IS"/>
                              </w:rPr>
                              <w:t xml:space="preserve"> Töflutexti er með 10 punkta Verdana</w:t>
                            </w:r>
                            <w:r>
                              <w:rPr>
                                <w:rFonts w:ascii="Verdana" w:hAnsi="Verdana"/>
                                <w:lang w:val="is-IS"/>
                              </w:rPr>
                              <w:t>-</w:t>
                            </w:r>
                            <w:r w:rsidR="00E22FAA">
                              <w:rPr>
                                <w:rFonts w:ascii="Verdana" w:hAnsi="Verdana"/>
                                <w:lang w:val="is-IS"/>
                              </w:rPr>
                              <w:t>letri en texti inni í töflu með 9</w:t>
                            </w:r>
                            <w:r>
                              <w:rPr>
                                <w:rFonts w:ascii="Verdana" w:hAnsi="Verdana"/>
                                <w:lang w:val="is-IS"/>
                              </w:rPr>
                              <w:t xml:space="preserve"> </w:t>
                            </w:r>
                            <w:r w:rsidR="00E22FAA">
                              <w:rPr>
                                <w:rFonts w:ascii="Verdana" w:hAnsi="Verdana"/>
                                <w:lang w:val="is-IS"/>
                              </w:rPr>
                              <w:t>punkta Verdana</w:t>
                            </w:r>
                            <w:r>
                              <w:rPr>
                                <w:rFonts w:ascii="Verdana" w:hAnsi="Verdana"/>
                                <w:lang w:val="is-IS"/>
                              </w:rPr>
                              <w:t>-</w:t>
                            </w:r>
                            <w:r w:rsidR="00E22FAA">
                              <w:rPr>
                                <w:rFonts w:ascii="Verdana" w:hAnsi="Verdana"/>
                                <w:lang w:val="is-IS"/>
                              </w:rPr>
                              <w:t>letri.</w:t>
                            </w:r>
                          </w:p>
                          <w:p w14:paraId="2EC82D27" w14:textId="77777777" w:rsidR="00E22FAA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right" w:pos="2835"/>
                                <w:tab w:val="right" w:pos="4253"/>
                                <w:tab w:val="right" w:pos="5670"/>
                                <w:tab w:val="right" w:pos="7088"/>
                                <w:tab w:val="right" w:pos="8505"/>
                              </w:tabs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EC82D28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center" w:pos="2977"/>
                                <w:tab w:val="center" w:pos="4536"/>
                                <w:tab w:val="center" w:pos="5954"/>
                                <w:tab w:val="center" w:pos="7371"/>
                                <w:tab w:val="center" w:pos="8647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Breyta 1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2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3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4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5</w:t>
                            </w:r>
                          </w:p>
                          <w:p w14:paraId="2EC82D29" w14:textId="77777777" w:rsidR="00E22FAA" w:rsidRPr="001A1E46" w:rsidRDefault="00E22FAA" w:rsidP="001A1E46">
                            <w:pPr>
                              <w:pStyle w:val="Texti10p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"/>
                                <w:tab w:val="center" w:pos="2977"/>
                                <w:tab w:val="center" w:pos="4536"/>
                                <w:tab w:val="center" w:pos="5954"/>
                                <w:tab w:val="center" w:pos="7371"/>
                                <w:tab w:val="center" w:pos="8647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Liðir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cm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  <w:lang w:val="is-IS"/>
                              </w:rPr>
                              <w:t>2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mg</w:t>
                            </w:r>
                          </w:p>
                          <w:p w14:paraId="2EC82D2A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</w:p>
                          <w:p w14:paraId="2EC82D2B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AA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C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AB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D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AC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E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AD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F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BA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0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BB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1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BC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2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BD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3" w14:textId="77777777" w:rsidR="00E22FAA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right" w:pos="2835"/>
                                <w:tab w:val="right" w:pos="4253"/>
                                <w:tab w:val="right" w:pos="5670"/>
                                <w:tab w:val="right" w:pos="7088"/>
                                <w:tab w:val="right" w:pos="8505"/>
                              </w:tabs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EC82D34" w14:textId="77777777" w:rsidR="00E22FAA" w:rsidRDefault="00E22FAA" w:rsidP="001A1E4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C82D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0.8pt;height:2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n0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" filled="f" stroked="f">
                <v:textbox inset="1.5mm,,1.5mm">
                  <w:txbxContent>
                    <w:p w14:paraId="2EC82D26" w14:textId="41FAA3A3" w:rsidR="00E22FAA" w:rsidRPr="00D37AE4" w:rsidRDefault="004217D5" w:rsidP="001A1E46">
                      <w:pPr>
                        <w:pStyle w:val="Texti10p"/>
                        <w:tabs>
                          <w:tab w:val="clear" w:pos="425"/>
                          <w:tab w:val="right" w:pos="2835"/>
                          <w:tab w:val="right" w:pos="4253"/>
                          <w:tab w:val="right" w:pos="5670"/>
                          <w:tab w:val="right" w:pos="7088"/>
                          <w:tab w:val="right" w:pos="8505"/>
                        </w:tabs>
                        <w:rPr>
                          <w:rFonts w:ascii="Verdana" w:hAnsi="Verdana"/>
                          <w:lang w:val="is-IS"/>
                        </w:rPr>
                      </w:pPr>
                      <w:r>
                        <w:rPr>
                          <w:rFonts w:ascii="Verdana" w:hAnsi="Verdana"/>
                          <w:b/>
                          <w:lang w:val="is-IS"/>
                        </w:rPr>
                        <w:t>T</w:t>
                      </w:r>
                      <w:r w:rsidR="00E22FAA" w:rsidRPr="00D37AE4">
                        <w:rPr>
                          <w:rFonts w:ascii="Verdana" w:hAnsi="Verdana"/>
                          <w:b/>
                          <w:lang w:val="is-IS"/>
                        </w:rPr>
                        <w:t>afla</w:t>
                      </w:r>
                      <w:r>
                        <w:rPr>
                          <w:rFonts w:ascii="Verdana" w:hAnsi="Verdana"/>
                          <w:b/>
                          <w:lang w:val="is-IS"/>
                        </w:rPr>
                        <w:t xml:space="preserve"> 1</w:t>
                      </w:r>
                      <w:r w:rsidR="00E22FAA" w:rsidRPr="00D37AE4">
                        <w:rPr>
                          <w:rFonts w:ascii="Verdana" w:hAnsi="Verdana"/>
                          <w:lang w:val="is-IS"/>
                        </w:rPr>
                        <w:t>. Töflur skulu vera miðjaðar og á endanlegum stað í texta. Strik eiga að vera ofan og neðan við töfluna. Hér er sýnt dæmi um einfalda töflu.</w:t>
                      </w:r>
                      <w:r w:rsidR="00E22FAA">
                        <w:rPr>
                          <w:rFonts w:ascii="Verdana" w:hAnsi="Verdana"/>
                          <w:lang w:val="is-IS"/>
                        </w:rPr>
                        <w:t xml:space="preserve"> Töflutexti er með 10 punkta Verdana</w:t>
                      </w:r>
                      <w:r>
                        <w:rPr>
                          <w:rFonts w:ascii="Verdana" w:hAnsi="Verdana"/>
                          <w:lang w:val="is-IS"/>
                        </w:rPr>
                        <w:t>-</w:t>
                      </w:r>
                      <w:r w:rsidR="00E22FAA">
                        <w:rPr>
                          <w:rFonts w:ascii="Verdana" w:hAnsi="Verdana"/>
                          <w:lang w:val="is-IS"/>
                        </w:rPr>
                        <w:t>letri en texti inni í töflu með 9</w:t>
                      </w:r>
                      <w:r>
                        <w:rPr>
                          <w:rFonts w:ascii="Verdana" w:hAnsi="Verdana"/>
                          <w:lang w:val="is-IS"/>
                        </w:rPr>
                        <w:t xml:space="preserve"> </w:t>
                      </w:r>
                      <w:r w:rsidR="00E22FAA">
                        <w:rPr>
                          <w:rFonts w:ascii="Verdana" w:hAnsi="Verdana"/>
                          <w:lang w:val="is-IS"/>
                        </w:rPr>
                        <w:t>punkta Verdana</w:t>
                      </w:r>
                      <w:r>
                        <w:rPr>
                          <w:rFonts w:ascii="Verdana" w:hAnsi="Verdana"/>
                          <w:lang w:val="is-IS"/>
                        </w:rPr>
                        <w:t>-</w:t>
                      </w:r>
                      <w:r w:rsidR="00E22FAA">
                        <w:rPr>
                          <w:rFonts w:ascii="Verdana" w:hAnsi="Verdana"/>
                          <w:lang w:val="is-IS"/>
                        </w:rPr>
                        <w:t>letri.</w:t>
                      </w:r>
                    </w:p>
                    <w:p w14:paraId="2EC82D27" w14:textId="77777777" w:rsidR="00E22FAA" w:rsidRDefault="00E22FAA" w:rsidP="001A1E46">
                      <w:pPr>
                        <w:pStyle w:val="Texti10p"/>
                        <w:tabs>
                          <w:tab w:val="clear" w:pos="425"/>
                          <w:tab w:val="right" w:pos="2835"/>
                          <w:tab w:val="right" w:pos="4253"/>
                          <w:tab w:val="right" w:pos="5670"/>
                          <w:tab w:val="right" w:pos="7088"/>
                          <w:tab w:val="right" w:pos="8505"/>
                        </w:tabs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__________________________________________________________________________________________</w:t>
                      </w:r>
                    </w:p>
                    <w:p w14:paraId="2EC82D28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center" w:pos="2977"/>
                          <w:tab w:val="center" w:pos="4536"/>
                          <w:tab w:val="center" w:pos="5954"/>
                          <w:tab w:val="center" w:pos="7371"/>
                          <w:tab w:val="center" w:pos="8647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Breyta 1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2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3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4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5</w:t>
                      </w:r>
                    </w:p>
                    <w:p w14:paraId="2EC82D29" w14:textId="77777777" w:rsidR="00E22FAA" w:rsidRPr="001A1E46" w:rsidRDefault="00E22FAA" w:rsidP="001A1E46">
                      <w:pPr>
                        <w:pStyle w:val="Texti10p"/>
                        <w:pBdr>
                          <w:bottom w:val="single" w:sz="4" w:space="1" w:color="auto"/>
                        </w:pBdr>
                        <w:tabs>
                          <w:tab w:val="clear" w:pos="425"/>
                          <w:tab w:val="center" w:pos="2977"/>
                          <w:tab w:val="center" w:pos="4536"/>
                          <w:tab w:val="center" w:pos="5954"/>
                          <w:tab w:val="center" w:pos="7371"/>
                          <w:tab w:val="center" w:pos="8647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Liðir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cm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  <w:lang w:val="is-IS"/>
                        </w:rPr>
                        <w:t>2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mg</w:t>
                      </w:r>
                    </w:p>
                    <w:p w14:paraId="2EC82D2A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</w:p>
                    <w:p w14:paraId="2EC82D2B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AA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C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AB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D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AC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E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AD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F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BA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0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BB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1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BC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2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BD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3" w14:textId="77777777" w:rsidR="00E22FAA" w:rsidRDefault="00E22FAA" w:rsidP="001A1E46">
                      <w:pPr>
                        <w:pStyle w:val="Texti10p"/>
                        <w:tabs>
                          <w:tab w:val="clear" w:pos="425"/>
                          <w:tab w:val="right" w:pos="2835"/>
                          <w:tab w:val="right" w:pos="4253"/>
                          <w:tab w:val="right" w:pos="5670"/>
                          <w:tab w:val="right" w:pos="7088"/>
                          <w:tab w:val="right" w:pos="8505"/>
                        </w:tabs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__________________________________________________________________________________________</w:t>
                      </w:r>
                    </w:p>
                    <w:p w14:paraId="2EC82D34" w14:textId="77777777" w:rsidR="00E22FAA" w:rsidRDefault="00E22FAA" w:rsidP="001A1E46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C82D0B" w14:textId="77777777" w:rsidR="00D46DFE" w:rsidRDefault="00D46DF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noProof/>
          <w:lang w:eastAsia="is-IS"/>
        </w:rPr>
        <w:drawing>
          <wp:inline distT="0" distB="0" distL="0" distR="0" wp14:anchorId="2EC82D24" wp14:editId="2EC82D25">
            <wp:extent cx="5267325" cy="3724275"/>
            <wp:effectExtent l="0" t="0" r="9525" b="9525"/>
            <wp:docPr id="2" name="Picture 2" descr="sýnatökustað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ýnatökustað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2D0C" w14:textId="752AD1EB" w:rsidR="00D46DFE" w:rsidRPr="00D37AE4" w:rsidRDefault="00D46DFE" w:rsidP="00D46DFE">
      <w:pPr>
        <w:rPr>
          <w:rFonts w:ascii="Verdana" w:hAnsi="Verdana"/>
          <w:sz w:val="20"/>
          <w:szCs w:val="20"/>
        </w:rPr>
      </w:pPr>
      <w:r w:rsidRPr="00D37AE4">
        <w:rPr>
          <w:rFonts w:ascii="Verdana" w:hAnsi="Verdana"/>
          <w:b/>
          <w:sz w:val="20"/>
          <w:szCs w:val="20"/>
        </w:rPr>
        <w:t>1. mynd</w:t>
      </w:r>
      <w:r w:rsidRPr="00D37AE4">
        <w:rPr>
          <w:rFonts w:ascii="Verdana" w:hAnsi="Verdana"/>
          <w:sz w:val="20"/>
          <w:szCs w:val="20"/>
        </w:rPr>
        <w:t>. Myndatexti</w:t>
      </w:r>
      <w:r>
        <w:rPr>
          <w:rFonts w:ascii="Verdana" w:hAnsi="Verdana"/>
          <w:sz w:val="20"/>
          <w:szCs w:val="20"/>
        </w:rPr>
        <w:t xml:space="preserve"> er tíu punkta Verdana</w:t>
      </w:r>
      <w:r w:rsidR="004217D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letur</w:t>
      </w:r>
      <w:r w:rsidRPr="00D37AE4">
        <w:rPr>
          <w:rFonts w:ascii="Verdana" w:hAnsi="Verdana"/>
          <w:sz w:val="20"/>
          <w:szCs w:val="20"/>
        </w:rPr>
        <w:t>. Myndir eiga að vera miðjaðar og á endanlegum stað í texta.</w:t>
      </w:r>
    </w:p>
    <w:p w14:paraId="2EC82D0D" w14:textId="77777777" w:rsidR="00D46DFE" w:rsidRDefault="00D46DF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0E" w14:textId="77777777" w:rsidR="00A710BE" w:rsidRP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Umræður</w:t>
      </w:r>
    </w:p>
    <w:p w14:paraId="2EC82D0F" w14:textId="77777777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10" w14:textId="77777777" w:rsidR="004F572F" w:rsidRDefault="004F572F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11" w14:textId="77777777" w:rsidR="004F572F" w:rsidRDefault="004F572F" w:rsidP="00BE243D">
      <w:pPr>
        <w:spacing w:before="120" w:after="120"/>
        <w:rPr>
          <w:rFonts w:ascii="Verdana" w:hAnsi="Verdana"/>
          <w:b/>
        </w:rPr>
      </w:pPr>
      <w:r w:rsidRPr="00D26108">
        <w:rPr>
          <w:rFonts w:ascii="Verdana" w:hAnsi="Verdana"/>
          <w:b/>
        </w:rPr>
        <w:t>Heimildir</w:t>
      </w:r>
    </w:p>
    <w:p w14:paraId="2EC82D12" w14:textId="77777777" w:rsidR="004F572F" w:rsidRPr="00FD1821" w:rsidRDefault="004F572F" w:rsidP="004F572F">
      <w:pPr>
        <w:rPr>
          <w:rFonts w:ascii="Verdana" w:hAnsi="Verdana"/>
          <w:b/>
          <w:sz w:val="12"/>
          <w:szCs w:val="12"/>
        </w:rPr>
      </w:pPr>
    </w:p>
    <w:p w14:paraId="2EC82D13" w14:textId="6E8FDE60" w:rsidR="00A710BE" w:rsidRDefault="00A710BE" w:rsidP="00A710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Heimildalisti er ritaður með 10 punkta Verdana</w:t>
      </w:r>
      <w:r w:rsidR="004217D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letri, jafnað báðum megin. Heimildum er raðað í stafrófsröð eftir nöfnum fyrsta höfundar. Sé um íslenska grein að ræða er farið eftir fornafni höfundar en sé um erlenda grein að ræða er farið eftir eftirnafni. Skiptir þá </w:t>
      </w:r>
      <w:r>
        <w:rPr>
          <w:rFonts w:ascii="Verdana" w:hAnsi="Verdana"/>
          <w:sz w:val="20"/>
          <w:szCs w:val="20"/>
        </w:rPr>
        <w:lastRenderedPageBreak/>
        <w:t xml:space="preserve">engu hvort höfundur </w:t>
      </w:r>
      <w:r w:rsidR="004217D5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 íslenskur eða erlendur.</w:t>
      </w:r>
      <w:r w:rsidR="001A1E46">
        <w:rPr>
          <w:rFonts w:ascii="Verdana" w:hAnsi="Verdana"/>
          <w:sz w:val="20"/>
          <w:szCs w:val="20"/>
        </w:rPr>
        <w:t xml:space="preserve"> </w:t>
      </w:r>
      <w:r w:rsidR="00D46DFE">
        <w:rPr>
          <w:rFonts w:ascii="Verdana" w:hAnsi="Verdana"/>
          <w:sz w:val="20"/>
          <w:szCs w:val="20"/>
        </w:rPr>
        <w:t xml:space="preserve">Heiti rits skal skáletrað. </w:t>
      </w:r>
      <w:r w:rsidR="001A1E46">
        <w:rPr>
          <w:rFonts w:ascii="Verdana" w:hAnsi="Verdana"/>
          <w:sz w:val="20"/>
          <w:szCs w:val="20"/>
        </w:rPr>
        <w:t>Eftir hverja heimild skal hafa 6p bil</w:t>
      </w:r>
      <w:r w:rsidR="00E22FAA">
        <w:rPr>
          <w:rFonts w:ascii="Verdana" w:hAnsi="Verdana"/>
          <w:sz w:val="20"/>
          <w:szCs w:val="20"/>
        </w:rPr>
        <w:t>.</w:t>
      </w:r>
    </w:p>
    <w:p w14:paraId="2EC82D14" w14:textId="77777777" w:rsidR="00A710BE" w:rsidRDefault="00A710BE" w:rsidP="00A710BE">
      <w:pPr>
        <w:jc w:val="both"/>
        <w:rPr>
          <w:rFonts w:ascii="Verdana" w:hAnsi="Verdana"/>
          <w:sz w:val="20"/>
          <w:szCs w:val="20"/>
        </w:rPr>
      </w:pPr>
    </w:p>
    <w:p w14:paraId="2EC82D15" w14:textId="77777777" w:rsidR="001A1E46" w:rsidRPr="009510E4" w:rsidRDefault="001A1E46" w:rsidP="001A1E46">
      <w:pPr>
        <w:pStyle w:val="Heimildir"/>
        <w:rPr>
          <w:rFonts w:ascii="Verdana" w:hAnsi="Verdana"/>
          <w:lang w:val="is-IS"/>
        </w:rPr>
      </w:pPr>
      <w:r w:rsidRPr="009510E4">
        <w:rPr>
          <w:rFonts w:ascii="Verdana" w:hAnsi="Verdana"/>
          <w:lang w:val="is-IS"/>
        </w:rPr>
        <w:t>Nokkur sýnishorn koma hér á eftir:</w:t>
      </w:r>
    </w:p>
    <w:p w14:paraId="2EC82D16" w14:textId="77777777" w:rsidR="00E22FAA" w:rsidRPr="00D37AE4" w:rsidRDefault="00E22FAA" w:rsidP="00E22FAA">
      <w:pPr>
        <w:pStyle w:val="Heimildir"/>
        <w:rPr>
          <w:rFonts w:ascii="Verdana" w:hAnsi="Verdana"/>
          <w:lang w:val="is-IS"/>
        </w:rPr>
      </w:pPr>
      <w:proofErr w:type="spellStart"/>
      <w:r w:rsidRPr="00D37AE4">
        <w:rPr>
          <w:rFonts w:ascii="Verdana" w:hAnsi="Verdana"/>
          <w:lang w:val="is-IS"/>
        </w:rPr>
        <w:t>Aasmo</w:t>
      </w:r>
      <w:proofErr w:type="spellEnd"/>
      <w:r w:rsidRPr="00D37AE4">
        <w:rPr>
          <w:rFonts w:ascii="Verdana" w:hAnsi="Verdana"/>
          <w:lang w:val="is-IS"/>
        </w:rPr>
        <w:t xml:space="preserve"> </w:t>
      </w:r>
      <w:proofErr w:type="spellStart"/>
      <w:r w:rsidRPr="00D37AE4">
        <w:rPr>
          <w:rFonts w:ascii="Verdana" w:hAnsi="Verdana"/>
          <w:lang w:val="is-IS"/>
        </w:rPr>
        <w:t>Finne</w:t>
      </w:r>
      <w:proofErr w:type="spellEnd"/>
      <w:r w:rsidRPr="00D37AE4">
        <w:rPr>
          <w:rFonts w:ascii="Verdana" w:hAnsi="Verdana"/>
          <w:lang w:val="is-IS"/>
        </w:rPr>
        <w:t>, M., 2000. Genetic variation in a Norwegian germplasm collection of white clover (</w:t>
      </w:r>
      <w:r w:rsidRPr="00D37AE4">
        <w:rPr>
          <w:rFonts w:ascii="Verdana" w:hAnsi="Verdana"/>
          <w:i/>
          <w:lang w:val="is-IS"/>
        </w:rPr>
        <w:t>Trifolium repens</w:t>
      </w:r>
      <w:r w:rsidRPr="00D37AE4">
        <w:rPr>
          <w:rFonts w:ascii="Verdana" w:hAnsi="Verdana"/>
          <w:lang w:val="is-IS"/>
        </w:rPr>
        <w:t xml:space="preserve"> L.). I. Population differences in agronomic characters. </w:t>
      </w:r>
      <w:r w:rsidRPr="00D37AE4">
        <w:rPr>
          <w:rFonts w:ascii="Verdana" w:hAnsi="Verdana"/>
          <w:i/>
          <w:lang w:val="is-IS"/>
        </w:rPr>
        <w:t>Euphytica</w:t>
      </w:r>
      <w:r>
        <w:rPr>
          <w:rFonts w:ascii="Verdana" w:hAnsi="Verdana"/>
          <w:i/>
          <w:lang w:val="is-IS"/>
        </w:rPr>
        <w:t>,</w:t>
      </w:r>
      <w:r w:rsidRPr="00D37AE4">
        <w:rPr>
          <w:rFonts w:ascii="Verdana" w:hAnsi="Verdana"/>
          <w:i/>
          <w:lang w:val="is-IS"/>
        </w:rPr>
        <w:t xml:space="preserve"> </w:t>
      </w:r>
      <w:r w:rsidRPr="00D37AE4">
        <w:rPr>
          <w:rFonts w:ascii="Verdana" w:hAnsi="Verdana"/>
          <w:lang w:val="is-IS"/>
        </w:rPr>
        <w:t>112: 33–44.</w:t>
      </w:r>
    </w:p>
    <w:p w14:paraId="2EC82D17" w14:textId="77777777" w:rsidR="004F572F" w:rsidRDefault="004F572F" w:rsidP="001A1E46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Arnór Snorrason og Stefán Freyr Einarsson, 2002. Landsúttekt á skógræktarskilyrðum: Áfangaskýrsla 1997-2002 fyrir Suðurland og Suðvesturland. </w:t>
      </w:r>
      <w:r w:rsidRPr="00D46DFE">
        <w:rPr>
          <w:rFonts w:ascii="Verdana" w:hAnsi="Verdana"/>
          <w:i/>
          <w:sz w:val="20"/>
          <w:szCs w:val="20"/>
        </w:rPr>
        <w:t>Rit Mógilsár</w:t>
      </w:r>
      <w:r w:rsidR="00D46DFE">
        <w:rPr>
          <w:rFonts w:ascii="Verdana" w:hAnsi="Verdana"/>
          <w:i/>
          <w:sz w:val="20"/>
          <w:szCs w:val="20"/>
        </w:rPr>
        <w:t>,</w:t>
      </w:r>
      <w:r w:rsidR="00D46DFE">
        <w:rPr>
          <w:rFonts w:ascii="Verdana" w:hAnsi="Verdana"/>
          <w:sz w:val="20"/>
          <w:szCs w:val="20"/>
        </w:rPr>
        <w:t xml:space="preserve"> 14/</w:t>
      </w:r>
      <w:r>
        <w:rPr>
          <w:rFonts w:ascii="Verdana" w:hAnsi="Verdana"/>
          <w:sz w:val="20"/>
          <w:szCs w:val="20"/>
        </w:rPr>
        <w:t>2002: 68 bls.</w:t>
      </w:r>
    </w:p>
    <w:p w14:paraId="2EC82D18" w14:textId="77777777" w:rsidR="001A1E46" w:rsidRPr="00D37AE4" w:rsidRDefault="00E22FAA" w:rsidP="001A1E46">
      <w:pPr>
        <w:pStyle w:val="Heimildir"/>
        <w:rPr>
          <w:rFonts w:ascii="Verdana" w:hAnsi="Verdana"/>
          <w:lang w:val="is-IS"/>
        </w:rPr>
      </w:pPr>
      <w:r>
        <w:rPr>
          <w:rFonts w:ascii="Verdana" w:hAnsi="Verdana"/>
          <w:lang w:val="is-IS"/>
        </w:rPr>
        <w:t>Áslaug Helgadóttir, 1997. Kynbætur belg</w:t>
      </w:r>
      <w:r w:rsidR="001A1E46" w:rsidRPr="00D37AE4">
        <w:rPr>
          <w:rFonts w:ascii="Verdana" w:hAnsi="Verdana"/>
          <w:lang w:val="is-IS"/>
        </w:rPr>
        <w:t xml:space="preserve">jurta. </w:t>
      </w:r>
      <w:r>
        <w:rPr>
          <w:rFonts w:ascii="Verdana" w:hAnsi="Verdana"/>
          <w:i/>
          <w:lang w:val="is-IS"/>
        </w:rPr>
        <w:t>Bú</w:t>
      </w:r>
      <w:r w:rsidR="001A1E46" w:rsidRPr="00D37AE4">
        <w:rPr>
          <w:rFonts w:ascii="Verdana" w:hAnsi="Verdana"/>
          <w:i/>
          <w:lang w:val="is-IS"/>
        </w:rPr>
        <w:t>vísindi</w:t>
      </w:r>
      <w:r w:rsidR="00D46DFE">
        <w:rPr>
          <w:rFonts w:ascii="Verdana" w:hAnsi="Verdana"/>
          <w:i/>
          <w:lang w:val="is-IS"/>
        </w:rPr>
        <w:t>,</w:t>
      </w:r>
      <w:r w:rsidR="001A1E46" w:rsidRPr="00D37AE4">
        <w:rPr>
          <w:rFonts w:ascii="Verdana" w:hAnsi="Verdana"/>
          <w:lang w:val="is-IS"/>
        </w:rPr>
        <w:t xml:space="preserve"> 11: 29–40.</w:t>
      </w:r>
    </w:p>
    <w:p w14:paraId="2EC82D19" w14:textId="77777777" w:rsidR="004F572F" w:rsidRDefault="004F572F" w:rsidP="001A1E46">
      <w:pPr>
        <w:spacing w:after="120"/>
        <w:jc w:val="both"/>
        <w:rPr>
          <w:rFonts w:ascii="Verdana" w:hAnsi="Verdana"/>
          <w:sz w:val="20"/>
          <w:szCs w:val="20"/>
        </w:rPr>
      </w:pPr>
      <w:r w:rsidRPr="00D26108">
        <w:rPr>
          <w:rFonts w:ascii="Verdana" w:hAnsi="Verdana"/>
          <w:sz w:val="20"/>
          <w:szCs w:val="20"/>
        </w:rPr>
        <w:t>Einar Gunnarsson, 2010. Skógræktar</w:t>
      </w:r>
      <w:r w:rsidR="00A710BE">
        <w:rPr>
          <w:rFonts w:ascii="Verdana" w:hAnsi="Verdana"/>
          <w:sz w:val="20"/>
          <w:szCs w:val="20"/>
        </w:rPr>
        <w:t xml:space="preserve">árið 2009. </w:t>
      </w:r>
      <w:r w:rsidR="00A710BE" w:rsidRPr="00D46DFE">
        <w:rPr>
          <w:rFonts w:ascii="Verdana" w:hAnsi="Verdana"/>
          <w:i/>
          <w:sz w:val="20"/>
          <w:szCs w:val="20"/>
        </w:rPr>
        <w:t>Skógræktarritið 2010</w:t>
      </w:r>
      <w:r w:rsidR="00A710BE">
        <w:rPr>
          <w:rFonts w:ascii="Verdana" w:hAnsi="Verdana"/>
          <w:sz w:val="20"/>
          <w:szCs w:val="20"/>
        </w:rPr>
        <w:t>,</w:t>
      </w:r>
      <w:r w:rsidR="00D46DFE">
        <w:rPr>
          <w:rFonts w:ascii="Verdana" w:hAnsi="Verdana"/>
          <w:sz w:val="20"/>
          <w:szCs w:val="20"/>
        </w:rPr>
        <w:t xml:space="preserve"> 2</w:t>
      </w:r>
      <w:r w:rsidRPr="00D26108">
        <w:rPr>
          <w:rFonts w:ascii="Verdana" w:hAnsi="Verdana"/>
          <w:sz w:val="20"/>
          <w:szCs w:val="20"/>
        </w:rPr>
        <w:t>: 90-95.</w:t>
      </w:r>
    </w:p>
    <w:p w14:paraId="2EC82D1A" w14:textId="77777777" w:rsidR="001A1E46" w:rsidRPr="00D37AE4" w:rsidRDefault="001A1E46" w:rsidP="001A1E46">
      <w:pPr>
        <w:pStyle w:val="Heimildir"/>
        <w:rPr>
          <w:rFonts w:ascii="Verdana" w:hAnsi="Verdana"/>
          <w:lang w:val="is-IS"/>
        </w:rPr>
      </w:pPr>
      <w:r w:rsidRPr="00D37AE4">
        <w:rPr>
          <w:rFonts w:ascii="Verdana" w:hAnsi="Verdana"/>
          <w:lang w:val="is-IS"/>
        </w:rPr>
        <w:t xml:space="preserve">Frankow-Lindberg, B.E., 1999. Effects of adaptation to winter stress on biomass production, growth and morph-ology of three contrasting white clover cultivars. </w:t>
      </w:r>
      <w:r w:rsidRPr="00D37AE4">
        <w:rPr>
          <w:rFonts w:ascii="Verdana" w:hAnsi="Verdana"/>
          <w:i/>
          <w:lang w:val="is-IS"/>
        </w:rPr>
        <w:t>Physiologia Plantarum</w:t>
      </w:r>
      <w:r w:rsidR="00D46DFE">
        <w:rPr>
          <w:rFonts w:ascii="Verdana" w:hAnsi="Verdana"/>
          <w:i/>
          <w:lang w:val="is-IS"/>
        </w:rPr>
        <w:t>,</w:t>
      </w:r>
      <w:r w:rsidRPr="00D37AE4">
        <w:rPr>
          <w:rFonts w:ascii="Verdana" w:hAnsi="Verdana"/>
          <w:lang w:val="is-IS"/>
        </w:rPr>
        <w:t xml:space="preserve"> 106: 196–202.</w:t>
      </w:r>
    </w:p>
    <w:p w14:paraId="2EC82D1B" w14:textId="77777777" w:rsidR="001A1E46" w:rsidRPr="00D37AE4" w:rsidRDefault="00E22FAA" w:rsidP="001A1E46">
      <w:pPr>
        <w:pStyle w:val="Heimildir"/>
        <w:rPr>
          <w:rFonts w:ascii="Verdana" w:hAnsi="Verdana"/>
          <w:lang w:val="is-IS"/>
        </w:rPr>
      </w:pPr>
      <w:r>
        <w:rPr>
          <w:rFonts w:ascii="Verdana" w:hAnsi="Verdana"/>
          <w:lang w:val="is-IS"/>
        </w:rPr>
        <w:t>Helgadóttir, Á., Dal</w:t>
      </w:r>
      <w:r w:rsidR="001A1E46" w:rsidRPr="00D37AE4">
        <w:rPr>
          <w:rFonts w:ascii="Verdana" w:hAnsi="Verdana"/>
          <w:lang w:val="is-IS"/>
        </w:rPr>
        <w:t xml:space="preserve">mannsdóttir, S. &amp; Collins, R.P., 2001. Adaptational changes in populations of contrasting white clover cultivars selected under Icelandic conditions. </w:t>
      </w:r>
      <w:r w:rsidR="001A1E46" w:rsidRPr="00D37AE4">
        <w:rPr>
          <w:rFonts w:ascii="Verdana" w:hAnsi="Verdana"/>
          <w:i/>
          <w:lang w:val="is-IS"/>
        </w:rPr>
        <w:t>Annals of Botany</w:t>
      </w:r>
      <w:r w:rsidR="001A1E46" w:rsidRPr="00D37AE4">
        <w:rPr>
          <w:rFonts w:ascii="Verdana" w:hAnsi="Verdana"/>
          <w:lang w:val="is-IS"/>
        </w:rPr>
        <w:t>, special issue (í prentun).</w:t>
      </w:r>
    </w:p>
    <w:p w14:paraId="2EC82D1C" w14:textId="77777777" w:rsidR="001A1E46" w:rsidRPr="00D37AE4" w:rsidRDefault="001A1E46" w:rsidP="001A1E46">
      <w:pPr>
        <w:pStyle w:val="Heimildir"/>
        <w:rPr>
          <w:rFonts w:ascii="Verdana" w:hAnsi="Verdana"/>
          <w:lang w:val="is-IS"/>
        </w:rPr>
      </w:pPr>
      <w:r w:rsidRPr="00D37AE4">
        <w:rPr>
          <w:rFonts w:ascii="Verdana" w:hAnsi="Verdana"/>
          <w:lang w:val="is-IS"/>
        </w:rPr>
        <w:t xml:space="preserve">Heide, O., 1985. Physiological aspects of climatic adaptation in plants with special reference to high-latitude environments. Í: </w:t>
      </w:r>
      <w:r w:rsidRPr="00D37AE4">
        <w:rPr>
          <w:rFonts w:ascii="Verdana" w:hAnsi="Verdana"/>
          <w:i/>
          <w:lang w:val="is-IS"/>
        </w:rPr>
        <w:t>Plant Production in the North</w:t>
      </w:r>
      <w:r w:rsidRPr="00D37AE4">
        <w:rPr>
          <w:rFonts w:ascii="Verdana" w:hAnsi="Verdana"/>
          <w:lang w:val="is-IS"/>
        </w:rPr>
        <w:t xml:space="preserve"> (ritstj. Kaurin, Å., Junttila, O. &amp; Nilsen, J.). N</w:t>
      </w:r>
      <w:r w:rsidR="00D46DFE">
        <w:rPr>
          <w:rFonts w:ascii="Verdana" w:hAnsi="Verdana"/>
          <w:lang w:val="is-IS"/>
        </w:rPr>
        <w:t>orwegian University Press, Oslo:</w:t>
      </w:r>
      <w:r w:rsidRPr="00D37AE4">
        <w:rPr>
          <w:rFonts w:ascii="Verdana" w:hAnsi="Verdana"/>
          <w:lang w:val="is-IS"/>
        </w:rPr>
        <w:t xml:space="preserve"> 1–22.</w:t>
      </w:r>
    </w:p>
    <w:p w14:paraId="2EC82D1D" w14:textId="08C1C9CF" w:rsidR="001A1E46" w:rsidRPr="009510E4" w:rsidRDefault="001A1E46" w:rsidP="001A1E46">
      <w:pPr>
        <w:pStyle w:val="Heimildir"/>
        <w:rPr>
          <w:rFonts w:ascii="Verdana" w:hAnsi="Verdana"/>
          <w:bCs/>
          <w:lang w:val="is-IS"/>
        </w:rPr>
      </w:pPr>
      <w:r w:rsidRPr="009510E4">
        <w:rPr>
          <w:rFonts w:ascii="Verdana" w:hAnsi="Verdana"/>
          <w:bCs/>
          <w:lang w:val="is-IS"/>
        </w:rPr>
        <w:t xml:space="preserve">Karl Benediktsson, Magnfríður Júlíusdóttir &amp; Anna Karlsdóttir, 2008. Litróf </w:t>
      </w:r>
      <w:proofErr w:type="spellStart"/>
      <w:r w:rsidRPr="009510E4">
        <w:rPr>
          <w:rFonts w:ascii="Verdana" w:hAnsi="Verdana"/>
          <w:bCs/>
          <w:lang w:val="is-IS"/>
        </w:rPr>
        <w:t>landbúnaðar</w:t>
      </w:r>
      <w:r w:rsidR="00D13C4B">
        <w:rPr>
          <w:rFonts w:ascii="Verdana" w:hAnsi="Verdana"/>
          <w:bCs/>
          <w:lang w:val="is-IS"/>
        </w:rPr>
        <w:softHyphen/>
      </w:r>
      <w:r w:rsidRPr="009510E4">
        <w:rPr>
          <w:rFonts w:ascii="Verdana" w:hAnsi="Verdana"/>
          <w:bCs/>
          <w:lang w:val="is-IS"/>
        </w:rPr>
        <w:t>samfélagins</w:t>
      </w:r>
      <w:proofErr w:type="spellEnd"/>
      <w:r w:rsidRPr="009510E4">
        <w:rPr>
          <w:rFonts w:ascii="Verdana" w:hAnsi="Verdana"/>
          <w:bCs/>
          <w:lang w:val="is-IS"/>
        </w:rPr>
        <w:t xml:space="preserve">. </w:t>
      </w:r>
      <w:r w:rsidRPr="009510E4">
        <w:rPr>
          <w:rFonts w:ascii="Verdana" w:hAnsi="Verdana"/>
          <w:bCs/>
          <w:i/>
          <w:lang w:val="is-IS"/>
        </w:rPr>
        <w:t>Fræðaþing landbúnaðarins</w:t>
      </w:r>
      <w:r w:rsidRPr="009510E4">
        <w:rPr>
          <w:rFonts w:ascii="Verdana" w:hAnsi="Verdana"/>
          <w:bCs/>
          <w:lang w:val="is-IS"/>
        </w:rPr>
        <w:t xml:space="preserve"> 5: 393-400.</w:t>
      </w:r>
    </w:p>
    <w:p w14:paraId="2EC82D1E" w14:textId="48CD5850" w:rsidR="004F572F" w:rsidRDefault="004F572F" w:rsidP="001A1E46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Sigurður Blöndal, 1987. Möguleikar og markmið Skógræktar á Íslandi. </w:t>
      </w:r>
      <w:r w:rsidRPr="00D46DFE">
        <w:rPr>
          <w:rFonts w:ascii="Verdana" w:hAnsi="Verdana"/>
          <w:i/>
          <w:sz w:val="20"/>
          <w:szCs w:val="20"/>
        </w:rPr>
        <w:t>Ársrit Skóg</w:t>
      </w:r>
      <w:r w:rsidR="00D13C4B">
        <w:rPr>
          <w:rFonts w:ascii="Verdana" w:hAnsi="Verdana"/>
          <w:i/>
          <w:sz w:val="20"/>
          <w:szCs w:val="20"/>
        </w:rPr>
        <w:softHyphen/>
      </w:r>
      <w:r w:rsidRPr="00D46DFE">
        <w:rPr>
          <w:rFonts w:ascii="Verdana" w:hAnsi="Verdana"/>
          <w:i/>
          <w:sz w:val="20"/>
          <w:szCs w:val="20"/>
        </w:rPr>
        <w:t>ræktarfélags Íslands</w:t>
      </w:r>
      <w:r>
        <w:rPr>
          <w:rFonts w:ascii="Verdana" w:hAnsi="Verdana"/>
          <w:sz w:val="20"/>
          <w:szCs w:val="20"/>
        </w:rPr>
        <w:t xml:space="preserve"> 1987: 47-55.</w:t>
      </w:r>
    </w:p>
    <w:p w14:paraId="2EC82D1F" w14:textId="77777777" w:rsidR="001A1E46" w:rsidRPr="00D37AE4" w:rsidRDefault="001A1E46" w:rsidP="001A1E46">
      <w:pPr>
        <w:pStyle w:val="Heimildir"/>
        <w:rPr>
          <w:rFonts w:ascii="Verdana" w:hAnsi="Verdana"/>
          <w:lang w:val="is-IS"/>
        </w:rPr>
      </w:pPr>
      <w:r w:rsidRPr="00D37AE4">
        <w:rPr>
          <w:rFonts w:ascii="Verdana" w:hAnsi="Verdana"/>
        </w:rPr>
        <w:t xml:space="preserve">Williams, W.M., 1987. Adaptive variation. Í: </w:t>
      </w:r>
      <w:r w:rsidRPr="00D37AE4">
        <w:rPr>
          <w:rFonts w:ascii="Verdana" w:hAnsi="Verdana"/>
          <w:i/>
        </w:rPr>
        <w:t>White Clover</w:t>
      </w:r>
      <w:r w:rsidRPr="00D37AE4">
        <w:rPr>
          <w:rFonts w:ascii="Verdana" w:hAnsi="Verdana"/>
        </w:rPr>
        <w:t xml:space="preserve"> (</w:t>
      </w:r>
      <w:proofErr w:type="spellStart"/>
      <w:r w:rsidRPr="00D37AE4">
        <w:rPr>
          <w:rFonts w:ascii="Verdana" w:hAnsi="Verdana"/>
        </w:rPr>
        <w:t>ritstj</w:t>
      </w:r>
      <w:proofErr w:type="spellEnd"/>
      <w:r w:rsidRPr="00D37AE4">
        <w:rPr>
          <w:rFonts w:ascii="Verdana" w:hAnsi="Verdana"/>
        </w:rPr>
        <w:t>. Baker, M.J. &amp; Williams, W.M.). CAB Inter-national, Wallingford</w:t>
      </w:r>
      <w:r w:rsidR="00D46DFE">
        <w:rPr>
          <w:rFonts w:ascii="Verdana" w:hAnsi="Verdana"/>
        </w:rPr>
        <w:t>:</w:t>
      </w:r>
      <w:r w:rsidRPr="00D37AE4">
        <w:rPr>
          <w:rFonts w:ascii="Verdana" w:hAnsi="Verdana"/>
        </w:rPr>
        <w:t xml:space="preserve"> 299–321.</w:t>
      </w:r>
    </w:p>
    <w:p w14:paraId="2EC82D20" w14:textId="77777777" w:rsidR="001A1E46" w:rsidRPr="00D26108" w:rsidRDefault="001A1E46" w:rsidP="001A1E46">
      <w:pPr>
        <w:spacing w:after="120"/>
        <w:jc w:val="both"/>
        <w:rPr>
          <w:rFonts w:ascii="Verdana" w:hAnsi="Verdana"/>
          <w:sz w:val="20"/>
          <w:szCs w:val="20"/>
        </w:rPr>
      </w:pPr>
    </w:p>
    <w:p w14:paraId="2EC82D21" w14:textId="77777777" w:rsidR="006C26F5" w:rsidRDefault="006C26F5" w:rsidP="001A1E46">
      <w:pPr>
        <w:spacing w:after="120"/>
        <w:jc w:val="both"/>
      </w:pPr>
    </w:p>
    <w:sectPr w:rsidR="006C26F5" w:rsidSect="004E35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72F"/>
    <w:rsid w:val="000337CF"/>
    <w:rsid w:val="000A473B"/>
    <w:rsid w:val="001A1E46"/>
    <w:rsid w:val="001C37FC"/>
    <w:rsid w:val="00217A8D"/>
    <w:rsid w:val="0023198D"/>
    <w:rsid w:val="00240030"/>
    <w:rsid w:val="003033AD"/>
    <w:rsid w:val="00323282"/>
    <w:rsid w:val="003A0704"/>
    <w:rsid w:val="003B1DDD"/>
    <w:rsid w:val="003C5E06"/>
    <w:rsid w:val="004217D5"/>
    <w:rsid w:val="00463834"/>
    <w:rsid w:val="004B3BDF"/>
    <w:rsid w:val="004E35FD"/>
    <w:rsid w:val="004F2697"/>
    <w:rsid w:val="004F572F"/>
    <w:rsid w:val="0051153D"/>
    <w:rsid w:val="00560556"/>
    <w:rsid w:val="005904DF"/>
    <w:rsid w:val="006C26F5"/>
    <w:rsid w:val="006F3A59"/>
    <w:rsid w:val="00731B87"/>
    <w:rsid w:val="00781494"/>
    <w:rsid w:val="009510E4"/>
    <w:rsid w:val="00A44B4D"/>
    <w:rsid w:val="00A710BE"/>
    <w:rsid w:val="00AA0B1B"/>
    <w:rsid w:val="00AF2E31"/>
    <w:rsid w:val="00B23C4E"/>
    <w:rsid w:val="00B74E4B"/>
    <w:rsid w:val="00B9288F"/>
    <w:rsid w:val="00B97776"/>
    <w:rsid w:val="00BE243D"/>
    <w:rsid w:val="00C31316"/>
    <w:rsid w:val="00C6324C"/>
    <w:rsid w:val="00D13C4B"/>
    <w:rsid w:val="00D46DFE"/>
    <w:rsid w:val="00DB0082"/>
    <w:rsid w:val="00DB4A3D"/>
    <w:rsid w:val="00E22FAA"/>
    <w:rsid w:val="00EB26DF"/>
    <w:rsid w:val="00E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2CE9"/>
  <w15:docId w15:val="{DE47FB81-660C-415A-9574-50C3F75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4F572F"/>
    <w:pPr>
      <w:spacing w:after="0" w:line="240" w:lineRule="auto"/>
    </w:pPr>
    <w:rPr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Heimildir">
    <w:name w:val="Heimildir"/>
    <w:basedOn w:val="Venjulegur"/>
    <w:rsid w:val="001A1E46"/>
    <w:pPr>
      <w:widowControl w:val="0"/>
      <w:tabs>
        <w:tab w:val="left" w:pos="425"/>
      </w:tabs>
      <w:spacing w:after="1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Tengill">
    <w:name w:val="Hyperlink"/>
    <w:rsid w:val="001A1E46"/>
    <w:rPr>
      <w:color w:val="0000FF"/>
      <w:u w:val="single"/>
    </w:rPr>
  </w:style>
  <w:style w:type="paragraph" w:customStyle="1" w:styleId="Texti10p">
    <w:name w:val="Texti10p"/>
    <w:basedOn w:val="Venjulegur"/>
    <w:rsid w:val="001A1E46"/>
    <w:pPr>
      <w:widowControl w:val="0"/>
      <w:tabs>
        <w:tab w:val="left" w:pos="425"/>
      </w:tabs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D46DFE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46DFE"/>
    <w:rPr>
      <w:rFonts w:ascii="Tahoma" w:hAnsi="Tahoma" w:cs="Tahoma"/>
      <w:sz w:val="16"/>
      <w:szCs w:val="16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51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etur@skogur.is" TargetMode="External"/><Relationship Id="rId4" Type="http://schemas.openxmlformats.org/officeDocument/2006/relationships/hyperlink" Target="mailto:petur@skogur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Sigurdís Oddsdóttir</dc:creator>
  <cp:lastModifiedBy>Pétur Halldórsson</cp:lastModifiedBy>
  <cp:revision>26</cp:revision>
  <dcterms:created xsi:type="dcterms:W3CDTF">2019-01-28T13:31:00Z</dcterms:created>
  <dcterms:modified xsi:type="dcterms:W3CDTF">2019-02-21T16:03:00Z</dcterms:modified>
</cp:coreProperties>
</file>